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774F" w:rsidRDefault="00F8186A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41F838A8" wp14:editId="73B6A752">
            <wp:extent cx="6342255" cy="8789436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61896" cy="8816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FD774F" w:rsidRDefault="00FD774F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124B7" w:rsidRDefault="00E124B7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  <w:t>СОДЕРЖАНИЕ:</w:t>
      </w:r>
    </w:p>
    <w:p w:rsidR="00E124B7" w:rsidRDefault="00E124B7" w:rsidP="00E124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8"/>
          <w:lang w:eastAsia="ru-RU"/>
        </w:rPr>
      </w:pP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ПОЯСНИТЕЛЬНАЯ  ЗАПИСКА………………………………………………………….…</w:t>
      </w:r>
      <w:r w:rsidR="00FF4A65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4B7" w:rsidRDefault="00E124B7" w:rsidP="00E124B7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 ПАСПОРТ ПРОГРАММЫ РАЗВИТИЯ…………………………………………………….</w:t>
      </w:r>
      <w:r w:rsidR="00FF4A65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</w:p>
    <w:p w:rsidR="00E124B7" w:rsidRDefault="00E124B7" w:rsidP="00E124B7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ИНФОРМАЦИОННАЯ  СПРАВКА  МБДОУ</w:t>
      </w:r>
      <w:r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……………………………………………...</w:t>
      </w:r>
      <w:r w:rsidR="00FF4A65">
        <w:rPr>
          <w:rFonts w:ascii="Times New Roman" w:eastAsia="Calibri" w:hAnsi="Times New Roman" w:cs="Times New Roman"/>
          <w:bCs/>
          <w:sz w:val="24"/>
          <w:szCs w:val="24"/>
        </w:rPr>
        <w:t>6</w:t>
      </w: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ПРОБЛЕМНЫЙ АНАЛИЗ СОСТОЯНИЯ ОБРАЗОВАТЕЛЬНОГО ПРОЦЕССА</w:t>
      </w:r>
    </w:p>
    <w:p w:rsidR="00A3448D" w:rsidRDefault="00A3448D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4B7" w:rsidRDefault="00E124B7" w:rsidP="00E124B7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>3.1 Проблемно-ориентированный анализ внеш</w:t>
      </w:r>
      <w:r w:rsidR="00FF4A65">
        <w:rPr>
          <w:rFonts w:ascii="Times New Roman" w:hAnsi="Times New Roman" w:cs="Times New Roman"/>
          <w:sz w:val="24"/>
          <w:szCs w:val="24"/>
        </w:rPr>
        <w:t>ней и внутренней среды ДОУ………….</w:t>
      </w:r>
      <w:r>
        <w:rPr>
          <w:rFonts w:ascii="Times New Roman" w:hAnsi="Times New Roman" w:cs="Times New Roman"/>
          <w:sz w:val="24"/>
          <w:szCs w:val="24"/>
        </w:rPr>
        <w:t>1</w:t>
      </w:r>
      <w:r w:rsidR="00FF4A65">
        <w:rPr>
          <w:rFonts w:ascii="Times New Roman" w:hAnsi="Times New Roman" w:cs="Times New Roman"/>
          <w:sz w:val="24"/>
          <w:szCs w:val="24"/>
        </w:rPr>
        <w:t>4</w:t>
      </w:r>
    </w:p>
    <w:p w:rsidR="00E124B7" w:rsidRDefault="00E124B7" w:rsidP="00E124B7">
      <w:pPr>
        <w:pStyle w:val="af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FF4A65" w:rsidRDefault="00E124B7" w:rsidP="00FF4A65">
      <w:pPr>
        <w:pStyle w:val="af1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4. КОНЦЕПТУАЛЬНЫЕ ОСНОВЫ РАЗВИТИЯ ДОУ……………………………………….</w:t>
      </w:r>
      <w:r w:rsidR="00FF4A6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17</w:t>
      </w:r>
    </w:p>
    <w:p w:rsidR="00A3448D" w:rsidRDefault="00A3448D" w:rsidP="00FF4A65">
      <w:pPr>
        <w:pStyle w:val="af1"/>
        <w:tabs>
          <w:tab w:val="left" w:pos="284"/>
        </w:tabs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:rsidR="00FF4A65" w:rsidRDefault="00FF4A65" w:rsidP="00FF4A65">
      <w:pPr>
        <w:keepNext/>
        <w:suppressLineNumbers/>
        <w:spacing w:after="0" w:line="240" w:lineRule="auto"/>
        <w:outlineLvl w:val="4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4.1.Миссия дошкольного учреждения.</w:t>
      </w:r>
      <w:r w:rsidRPr="00FF4A6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……………………………………………………………17</w:t>
      </w:r>
      <w:r w:rsidR="00E124B7">
        <w:rPr>
          <w:rFonts w:ascii="Times New Roman" w:hAnsi="Times New Roman" w:cs="Times New Roman"/>
          <w:sz w:val="24"/>
          <w:szCs w:val="24"/>
        </w:rPr>
        <w:t xml:space="preserve"> </w:t>
      </w:r>
      <w:r w:rsidRPr="00FF4A65">
        <w:rPr>
          <w:rFonts w:ascii="Times New Roman" w:hAnsi="Times New Roman" w:cs="Times New Roman"/>
          <w:sz w:val="24"/>
          <w:szCs w:val="24"/>
        </w:rPr>
        <w:t>4.2.Механизмы реализации программы</w:t>
      </w:r>
      <w:r>
        <w:rPr>
          <w:rFonts w:ascii="Times New Roman" w:eastAsia="Calibri" w:hAnsi="Times New Roman" w:cs="Times New Roman"/>
          <w:bCs/>
          <w:sz w:val="24"/>
          <w:szCs w:val="24"/>
        </w:rPr>
        <w:t>……………………………………………………………18</w:t>
      </w:r>
    </w:p>
    <w:p w:rsidR="00FF4A65" w:rsidRDefault="00FF4A65" w:rsidP="00FF4A65">
      <w:pPr>
        <w:keepNext/>
        <w:suppressLineNumbers/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4.3.Эталонная модель выпускника дошкольного учреждения (как желаемый результат)……...18</w:t>
      </w:r>
    </w:p>
    <w:p w:rsidR="00FF4A65" w:rsidRDefault="00FF4A65" w:rsidP="00FF4A65">
      <w:pPr>
        <w:keepNext/>
        <w:suppressLineNumbers/>
        <w:spacing w:after="0" w:line="240" w:lineRule="auto"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4.4.Модель будущего дошкольного образовательного учреждения (как желаемый результат)</w:t>
      </w:r>
      <w:r w:rsidR="00A3448D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18</w:t>
      </w:r>
    </w:p>
    <w:p w:rsidR="00FF4A65" w:rsidRDefault="00FF4A65" w:rsidP="00FF4A65">
      <w:pPr>
        <w:pStyle w:val="af1"/>
        <w:rPr>
          <w:rFonts w:ascii="Times New Roman" w:hAnsi="Times New Roman" w:cs="Times New Roman"/>
          <w:sz w:val="24"/>
          <w:szCs w:val="24"/>
        </w:rPr>
      </w:pPr>
      <w:r w:rsidRPr="00FF4A65">
        <w:rPr>
          <w:rFonts w:ascii="Times New Roman" w:eastAsia="Calibri" w:hAnsi="Times New Roman" w:cs="Times New Roman"/>
          <w:bCs/>
          <w:sz w:val="24"/>
          <w:szCs w:val="24"/>
        </w:rPr>
        <w:t>4.5  Базовые цели дошкольного образования</w:t>
      </w:r>
      <w:r>
        <w:rPr>
          <w:rFonts w:ascii="Times New Roman" w:hAnsi="Times New Roman" w:cs="Times New Roman"/>
          <w:sz w:val="24"/>
          <w:szCs w:val="24"/>
        </w:rPr>
        <w:t>………………………………….…………………...19</w:t>
      </w:r>
    </w:p>
    <w:p w:rsidR="00FF4A65" w:rsidRDefault="00FF4A65" w:rsidP="00FF4A6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4.6.Перспектива новой модели учреждения ………………………………….……………………19</w:t>
      </w:r>
    </w:p>
    <w:p w:rsidR="00FF4A65" w:rsidRDefault="00FF4A65" w:rsidP="00FF4A65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E124B7" w:rsidRDefault="00E124B7" w:rsidP="00FF4A6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СТРАТЕГИЧЕСКАЯ ЦЕЛЬ РАЗВИТИЯ ДОУ………………………………………………</w:t>
      </w:r>
      <w:r w:rsidR="00A3448D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2</w:t>
      </w:r>
      <w:r w:rsidR="00A3448D">
        <w:rPr>
          <w:rFonts w:ascii="Times New Roman" w:hAnsi="Times New Roman" w:cs="Times New Roman"/>
          <w:sz w:val="24"/>
          <w:szCs w:val="24"/>
        </w:rPr>
        <w:t>0</w:t>
      </w:r>
    </w:p>
    <w:p w:rsidR="00A3448D" w:rsidRDefault="00A3448D" w:rsidP="00FF4A65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A3448D" w:rsidRDefault="00A3448D" w:rsidP="00A3448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124B7">
        <w:rPr>
          <w:rFonts w:ascii="Times New Roman" w:hAnsi="Times New Roman" w:cs="Times New Roman"/>
          <w:sz w:val="24"/>
          <w:szCs w:val="24"/>
        </w:rPr>
        <w:t xml:space="preserve"> </w:t>
      </w:r>
      <w:r w:rsidR="00FF4A65">
        <w:rPr>
          <w:rFonts w:ascii="Times New Roman" w:hAnsi="Times New Roman" w:cs="Times New Roman"/>
          <w:sz w:val="24"/>
          <w:szCs w:val="24"/>
        </w:rPr>
        <w:t>5.1.</w:t>
      </w:r>
      <w:r w:rsidR="00E124B7">
        <w:rPr>
          <w:rFonts w:ascii="Times New Roman" w:hAnsi="Times New Roman" w:cs="Times New Roman"/>
          <w:sz w:val="24"/>
          <w:szCs w:val="24"/>
        </w:rPr>
        <w:t xml:space="preserve">  </w:t>
      </w:r>
      <w:r w:rsidR="00FF4A6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Проекты по реализации Программы развития</w:t>
      </w:r>
      <w:r>
        <w:rPr>
          <w:rFonts w:ascii="Times New Roman" w:hAnsi="Times New Roman" w:cs="Times New Roman"/>
          <w:sz w:val="24"/>
          <w:szCs w:val="24"/>
        </w:rPr>
        <w:t>……………………………………………….20</w:t>
      </w:r>
    </w:p>
    <w:p w:rsidR="00A3448D" w:rsidRDefault="00E124B7" w:rsidP="00A3448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5.2 </w:t>
      </w:r>
      <w:r w:rsidR="00A3448D">
        <w:rPr>
          <w:rFonts w:ascii="Times New Roman" w:hAnsi="Times New Roman" w:cs="Times New Roman"/>
          <w:sz w:val="24"/>
          <w:szCs w:val="24"/>
        </w:rPr>
        <w:t>Этапы реализации программы…………………………..............................................................22</w:t>
      </w:r>
    </w:p>
    <w:p w:rsidR="00A3448D" w:rsidRDefault="00A3448D" w:rsidP="00A3448D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124B7" w:rsidRDefault="00E124B7" w:rsidP="00E1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6. СТРАТЕГИЯ И ТАКТИКА РАЗВИТИЯ ДОУ</w:t>
      </w:r>
    </w:p>
    <w:p w:rsidR="00A3448D" w:rsidRDefault="00A3448D" w:rsidP="00E1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124B7" w:rsidRDefault="00E124B7" w:rsidP="00E1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6.1</w:t>
      </w:r>
      <w:r>
        <w:rPr>
          <w:rStyle w:val="570"/>
          <w:sz w:val="24"/>
          <w:szCs w:val="24"/>
        </w:rPr>
        <w:t xml:space="preserve"> </w:t>
      </w:r>
      <w:r w:rsidRPr="00A3448D">
        <w:rPr>
          <w:rStyle w:val="570"/>
          <w:b w:val="0"/>
          <w:sz w:val="24"/>
          <w:szCs w:val="24"/>
        </w:rPr>
        <w:t>Основные цели……………………………………………………………………………</w:t>
      </w:r>
      <w:r w:rsidR="00A3448D">
        <w:rPr>
          <w:rStyle w:val="570"/>
          <w:b w:val="0"/>
          <w:sz w:val="24"/>
          <w:szCs w:val="24"/>
        </w:rPr>
        <w:t>..</w:t>
      </w:r>
      <w:r w:rsidRPr="00A3448D">
        <w:rPr>
          <w:rStyle w:val="570"/>
          <w:b w:val="0"/>
          <w:sz w:val="24"/>
          <w:szCs w:val="24"/>
        </w:rPr>
        <w:t>.2</w:t>
      </w:r>
      <w:r w:rsidR="00A3448D" w:rsidRPr="00A3448D">
        <w:rPr>
          <w:rStyle w:val="570"/>
          <w:b w:val="0"/>
          <w:sz w:val="24"/>
          <w:szCs w:val="24"/>
        </w:rPr>
        <w:t>8</w:t>
      </w:r>
    </w:p>
    <w:p w:rsidR="00E124B7" w:rsidRDefault="00E124B7" w:rsidP="00E124B7">
      <w:pPr>
        <w:shd w:val="clear" w:color="auto" w:fill="FFFFFF"/>
        <w:spacing w:after="0" w:line="240" w:lineRule="auto"/>
        <w:rPr>
          <w:rStyle w:val="570"/>
          <w:rFonts w:eastAsia="SimSun"/>
          <w:b w:val="0"/>
          <w:kern w:val="3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6.2</w:t>
      </w:r>
      <w:r>
        <w:rPr>
          <w:rStyle w:val="57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действий педагогического коллектива……………………………………………</w:t>
      </w:r>
      <w:r w:rsidR="00A3448D">
        <w:rPr>
          <w:rFonts w:ascii="Times New Roman" w:eastAsia="Times New Roman" w:hAnsi="Times New Roman" w:cs="Times New Roman"/>
          <w:sz w:val="24"/>
          <w:szCs w:val="24"/>
          <w:lang w:eastAsia="ru-RU"/>
        </w:rPr>
        <w:t>...31</w:t>
      </w:r>
    </w:p>
    <w:p w:rsidR="00E124B7" w:rsidRDefault="00E124B7" w:rsidP="00E124B7">
      <w:pPr>
        <w:shd w:val="clear" w:color="auto" w:fill="FFFFFF"/>
        <w:spacing w:after="0" w:line="240" w:lineRule="auto"/>
        <w:rPr>
          <w:rFonts w:eastAsia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6.3</w:t>
      </w:r>
      <w:r>
        <w:rPr>
          <w:rStyle w:val="570"/>
          <w:sz w:val="24"/>
          <w:szCs w:val="24"/>
        </w:rPr>
        <w:t xml:space="preserve"> </w:t>
      </w:r>
      <w:r w:rsidRPr="00A3448D">
        <w:rPr>
          <w:rStyle w:val="570"/>
          <w:b w:val="0"/>
          <w:sz w:val="24"/>
          <w:szCs w:val="24"/>
        </w:rPr>
        <w:t>Логико – структурная схема  развития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................................................</w:t>
      </w:r>
      <w:r w:rsidR="00A3448D">
        <w:rPr>
          <w:rFonts w:ascii="Times New Roman" w:eastAsia="Times New Roman" w:hAnsi="Times New Roman" w:cs="Times New Roman"/>
          <w:sz w:val="24"/>
          <w:szCs w:val="24"/>
          <w:lang w:eastAsia="ru-RU"/>
        </w:rPr>
        <w:t>................................39</w:t>
      </w:r>
    </w:p>
    <w:p w:rsidR="00A3448D" w:rsidRDefault="00A3448D" w:rsidP="00E124B7">
      <w:pPr>
        <w:pStyle w:val="af1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E124B7" w:rsidRDefault="00E124B7" w:rsidP="00E124B7">
      <w:pPr>
        <w:pStyle w:val="af1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  <w:t xml:space="preserve">      </w:t>
      </w: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7. МЕХАНИЗМ РЕАЛИЗАЦИИ ПРОГРАММЫ РАЗВИТИЯ ДОУ</w:t>
      </w:r>
      <w:r w:rsidR="00A3448D"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>…………………………….41</w:t>
      </w:r>
    </w:p>
    <w:p w:rsidR="00A3448D" w:rsidRDefault="00A3448D" w:rsidP="00E124B7">
      <w:pPr>
        <w:pStyle w:val="af1"/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</w:pPr>
    </w:p>
    <w:p w:rsidR="00E124B7" w:rsidRDefault="00E124B7" w:rsidP="00E124B7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color w:val="000000"/>
          <w:sz w:val="24"/>
          <w:szCs w:val="24"/>
          <w:lang w:eastAsia="ru-RU"/>
        </w:rPr>
        <w:t xml:space="preserve">          7.1 </w:t>
      </w:r>
      <w:r>
        <w:rPr>
          <w:rFonts w:ascii="Times New Roman" w:hAnsi="Times New Roman" w:cs="Times New Roman"/>
          <w:sz w:val="24"/>
          <w:szCs w:val="24"/>
        </w:rPr>
        <w:t>Допущения и риски при реализации Программы развития……………………………</w:t>
      </w:r>
      <w:r w:rsidR="00A3448D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4</w:t>
      </w:r>
      <w:r w:rsidR="00A3448D">
        <w:rPr>
          <w:rFonts w:ascii="Times New Roman" w:hAnsi="Times New Roman" w:cs="Times New Roman"/>
          <w:sz w:val="24"/>
          <w:szCs w:val="24"/>
        </w:rPr>
        <w:t>2</w:t>
      </w:r>
    </w:p>
    <w:p w:rsidR="00E124B7" w:rsidRDefault="00E124B7" w:rsidP="00E124B7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7.2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Меры по снижению рисков………………………………………………………….........</w:t>
      </w:r>
      <w:r w:rsidR="00A3448D">
        <w:rPr>
          <w:rFonts w:ascii="Times New Roman" w:hAnsi="Times New Roman" w:cs="Times New Roman"/>
          <w:sz w:val="24"/>
          <w:szCs w:val="24"/>
        </w:rPr>
        <w:t>...</w:t>
      </w:r>
      <w:r>
        <w:rPr>
          <w:rFonts w:ascii="Times New Roman" w:hAnsi="Times New Roman" w:cs="Times New Roman"/>
          <w:sz w:val="24"/>
          <w:szCs w:val="24"/>
        </w:rPr>
        <w:t>.4</w:t>
      </w:r>
      <w:r w:rsidR="00A3448D">
        <w:rPr>
          <w:rFonts w:ascii="Times New Roman" w:hAnsi="Times New Roman" w:cs="Times New Roman"/>
          <w:sz w:val="24"/>
          <w:szCs w:val="24"/>
        </w:rPr>
        <w:t>2</w:t>
      </w: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7.3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Экспертиза и мониторинг качества реализации…………………………………………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7.4 Управление реализацией Программы развития……………………………………......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....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..4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2</w:t>
      </w:r>
    </w:p>
    <w:p w:rsidR="00E124B7" w:rsidRDefault="00E124B7" w:rsidP="00E124B7">
      <w:pPr>
        <w:pStyle w:val="af1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8. ОЖИДАЕМЫЕ РЕЗУЛЬТАТЫ ПО РЕАЛИЗАЦИИ ПРОГРАММЫ……………………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4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E124B7" w:rsidRDefault="00E124B7" w:rsidP="00E124B7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9. ИСПОЛЬЗУЕМАЯ  ЛИТЕРАТУРА…………………………………………………………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….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.4</w:t>
      </w:r>
      <w:r w:rsidR="00A3448D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</w:p>
    <w:p w:rsidR="00E124B7" w:rsidRDefault="00E124B7" w:rsidP="00E124B7">
      <w:pPr>
        <w:pStyle w:val="af1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ru-RU"/>
        </w:rPr>
      </w:pPr>
    </w:p>
    <w:p w:rsidR="00E124B7" w:rsidRDefault="00E124B7" w:rsidP="00E124B7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</w:t>
      </w:r>
    </w:p>
    <w:p w:rsidR="00E124B7" w:rsidRDefault="00E124B7" w:rsidP="00E124B7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124B7" w:rsidRDefault="00E124B7" w:rsidP="00E124B7">
      <w:pPr>
        <w:spacing w:after="0" w:line="240" w:lineRule="auto"/>
        <w:ind w:left="795"/>
        <w:rPr>
          <w:rFonts w:ascii="Times New Roman" w:eastAsia="Times New Roman" w:hAnsi="Times New Roman" w:cs="Times New Roman"/>
          <w:b/>
          <w:szCs w:val="28"/>
          <w:lang w:eastAsia="ru-RU"/>
        </w:rPr>
      </w:pPr>
    </w:p>
    <w:p w:rsidR="00E124B7" w:rsidRDefault="00E124B7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</w:p>
    <w:p w:rsidR="00E124B7" w:rsidRDefault="00E124B7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</w:p>
    <w:p w:rsidR="00E124B7" w:rsidRDefault="00E124B7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</w:p>
    <w:p w:rsidR="00E124B7" w:rsidRDefault="00E124B7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</w:p>
    <w:p w:rsidR="00506CCC" w:rsidRPr="00E14525" w:rsidRDefault="00506CCC" w:rsidP="00E124B7">
      <w:pPr>
        <w:pStyle w:val="1"/>
        <w:spacing w:before="67"/>
        <w:ind w:left="1145" w:right="845"/>
        <w:jc w:val="center"/>
        <w:rPr>
          <w:sz w:val="24"/>
          <w:szCs w:val="24"/>
        </w:rPr>
      </w:pPr>
      <w:r w:rsidRPr="00E14525">
        <w:rPr>
          <w:sz w:val="24"/>
          <w:szCs w:val="24"/>
        </w:rPr>
        <w:t>ПОЯСНИТЕЛЬНАЯ ЗАПИСКА</w:t>
      </w:r>
    </w:p>
    <w:p w:rsidR="00506CCC" w:rsidRPr="00E14525" w:rsidRDefault="00506CCC" w:rsidP="00506CCC">
      <w:pPr>
        <w:pStyle w:val="ae"/>
        <w:spacing w:before="8"/>
        <w:ind w:left="0"/>
        <w:jc w:val="left"/>
        <w:rPr>
          <w:b/>
        </w:rPr>
      </w:pPr>
    </w:p>
    <w:p w:rsidR="00506CCC" w:rsidRPr="00E124B7" w:rsidRDefault="00506CCC" w:rsidP="00E124B7">
      <w:pPr>
        <w:rPr>
          <w:rFonts w:ascii="Times New Roman" w:hAnsi="Times New Roman" w:cs="Times New Roman"/>
          <w:sz w:val="24"/>
          <w:szCs w:val="24"/>
        </w:rPr>
      </w:pPr>
      <w:r w:rsidRPr="00E124B7">
        <w:rPr>
          <w:rFonts w:ascii="Times New Roman" w:hAnsi="Times New Roman" w:cs="Times New Roman"/>
          <w:sz w:val="24"/>
          <w:szCs w:val="24"/>
        </w:rPr>
        <w:t xml:space="preserve">Программа   развития  </w:t>
      </w:r>
      <w:r w:rsidRPr="00E124B7"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 w:rsidR="005F3D6B" w:rsidRPr="00E124B7">
        <w:rPr>
          <w:rFonts w:ascii="Times New Roman" w:hAnsi="Times New Roman" w:cs="Times New Roman"/>
          <w:sz w:val="24"/>
          <w:szCs w:val="24"/>
        </w:rPr>
        <w:t>МБДОУ  Сабинский детский сад №6 «Балачак»</w:t>
      </w:r>
      <w:r w:rsidRPr="00E124B7">
        <w:rPr>
          <w:rFonts w:ascii="Times New Roman" w:hAnsi="Times New Roman" w:cs="Times New Roman"/>
          <w:sz w:val="24"/>
          <w:szCs w:val="24"/>
        </w:rPr>
        <w:tab/>
        <w:t>разработана</w:t>
      </w:r>
      <w:r w:rsidRPr="00E124B7">
        <w:rPr>
          <w:rFonts w:ascii="Times New Roman" w:hAnsi="Times New Roman" w:cs="Times New Roman"/>
          <w:sz w:val="24"/>
          <w:szCs w:val="24"/>
          <w:shd w:val="clear" w:color="auto" w:fill="F9F9F9"/>
        </w:rPr>
        <w:tab/>
        <w:t>на основании</w:t>
      </w:r>
      <w:r w:rsidRPr="00E124B7">
        <w:rPr>
          <w:rFonts w:ascii="Times New Roman" w:hAnsi="Times New Roman" w:cs="Times New Roman"/>
          <w:spacing w:val="27"/>
          <w:sz w:val="24"/>
          <w:szCs w:val="24"/>
          <w:shd w:val="clear" w:color="auto" w:fill="F9F9F9"/>
        </w:rPr>
        <w:t xml:space="preserve"> </w:t>
      </w:r>
      <w:r w:rsidRPr="00E124B7">
        <w:rPr>
          <w:rFonts w:ascii="Times New Roman" w:hAnsi="Times New Roman" w:cs="Times New Roman"/>
          <w:sz w:val="24"/>
          <w:szCs w:val="24"/>
          <w:shd w:val="clear" w:color="auto" w:fill="F9F9F9"/>
        </w:rPr>
        <w:t>требований</w:t>
      </w:r>
    </w:p>
    <w:p w:rsidR="00506CCC" w:rsidRPr="00E124B7" w:rsidRDefault="00506CCC" w:rsidP="00E124B7">
      <w:pPr>
        <w:rPr>
          <w:rFonts w:ascii="Times New Roman" w:hAnsi="Times New Roman" w:cs="Times New Roman"/>
          <w:sz w:val="24"/>
          <w:szCs w:val="24"/>
        </w:rPr>
      </w:pPr>
      <w:r w:rsidRPr="00E124B7">
        <w:rPr>
          <w:rFonts w:ascii="Times New Roman" w:hAnsi="Times New Roman" w:cs="Times New Roman"/>
          <w:sz w:val="24"/>
          <w:szCs w:val="24"/>
          <w:shd w:val="clear" w:color="auto" w:fill="F9F9F9"/>
        </w:rPr>
        <w:t>Федерального закона "Об образовании в Российской Федерации" от 29.12.2012 г. № 273-ФЗ.</w:t>
      </w:r>
    </w:p>
    <w:p w:rsidR="00506CCC" w:rsidRPr="00E14525" w:rsidRDefault="00506CCC" w:rsidP="00974821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Программа развития Муниципального бюджетного дошкольного образовательного учреждения</w:t>
      </w:r>
      <w:r w:rsidR="005F3D6B" w:rsidRPr="00E14525">
        <w:rPr>
          <w:rFonts w:ascii="Times New Roman" w:hAnsi="Times New Roman" w:cs="Times New Roman"/>
          <w:sz w:val="24"/>
          <w:szCs w:val="24"/>
        </w:rPr>
        <w:t xml:space="preserve">  Сабинский детский сад №6 «Балачак» </w:t>
      </w:r>
      <w:r w:rsidRPr="00E14525">
        <w:rPr>
          <w:rFonts w:ascii="Times New Roman" w:hAnsi="Times New Roman" w:cs="Times New Roman"/>
          <w:sz w:val="24"/>
          <w:szCs w:val="24"/>
        </w:rPr>
        <w:t>(далее МБДОУ) является организационной основой деятельности, определяет  цели,  задачи,  направления  и   предполагаемые   результаты развития на 2020-2025</w:t>
      </w:r>
      <w:r w:rsidRPr="00E1452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</w:rPr>
        <w:t>годы.</w:t>
      </w:r>
    </w:p>
    <w:p w:rsidR="00506CCC" w:rsidRPr="00E14525" w:rsidRDefault="00506CCC" w:rsidP="00974821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Данная Программа развития МБДОУ разработана организацией в соответствии с основными задачами и направлениями развития образовательного учреждения, учитывая резервные возможности, профессиональный уровень педагогов и специалистов организации.</w:t>
      </w:r>
    </w:p>
    <w:p w:rsidR="00506CCC" w:rsidRPr="00E14525" w:rsidRDefault="00506CCC" w:rsidP="00974821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В связи с модернизацией системы дошкольного образования в программе учтено:</w:t>
      </w:r>
    </w:p>
    <w:p w:rsidR="00506CCC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внедрение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>в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>работу учреждения ФГОС</w:t>
      </w:r>
      <w:r w:rsidR="00506CCC" w:rsidRPr="00E14525">
        <w:rPr>
          <w:rFonts w:ascii="Times New Roman" w:hAnsi="Times New Roman" w:cs="Times New Roman"/>
          <w:spacing w:val="-3"/>
          <w:sz w:val="24"/>
          <w:szCs w:val="24"/>
        </w:rPr>
        <w:t xml:space="preserve"> ДО;</w:t>
      </w:r>
    </w:p>
    <w:p w:rsidR="00506CCC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переориентация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 xml:space="preserve">педагогического </w:t>
      </w:r>
      <w:r w:rsidR="00506CCC" w:rsidRPr="00E14525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коллектива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 xml:space="preserve">на </w:t>
      </w:r>
      <w:r w:rsidR="00506CCC" w:rsidRPr="00E14525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современные</w:t>
      </w:r>
      <w:r w:rsidR="00506CCC" w:rsidRPr="00E14525">
        <w:rPr>
          <w:rFonts w:ascii="Times New Roman" w:hAnsi="Times New Roman" w:cs="Times New Roman"/>
          <w:sz w:val="24"/>
          <w:szCs w:val="24"/>
        </w:rPr>
        <w:tab/>
        <w:t>образовательные программы дошкольного</w:t>
      </w:r>
      <w:r w:rsidR="00506CCC" w:rsidRPr="00E14525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образования;</w:t>
      </w:r>
    </w:p>
    <w:p w:rsidR="00506CCC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охарактеризованы главные направления обновления содержания образования и организации</w:t>
      </w:r>
      <w:r w:rsidR="00506CCC" w:rsidRPr="00E14525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воспитания;</w:t>
      </w:r>
    </w:p>
    <w:p w:rsidR="00506CCC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управление дошкольным учреждением на основе инновационных процессов;</w:t>
      </w:r>
    </w:p>
    <w:p w:rsidR="00F92102" w:rsidRPr="00E14525" w:rsidRDefault="00E124B7" w:rsidP="0097482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506CCC" w:rsidRPr="00E14525">
        <w:rPr>
          <w:rFonts w:ascii="Times New Roman" w:hAnsi="Times New Roman" w:cs="Times New Roman"/>
          <w:sz w:val="24"/>
          <w:szCs w:val="24"/>
        </w:rPr>
        <w:t>формы работы с детьми и</w:t>
      </w:r>
      <w:r w:rsidR="00506CCC" w:rsidRPr="00E14525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06CCC" w:rsidRPr="00E14525">
        <w:rPr>
          <w:rFonts w:ascii="Times New Roman" w:hAnsi="Times New Roman" w:cs="Times New Roman"/>
          <w:sz w:val="24"/>
          <w:szCs w:val="24"/>
        </w:rPr>
        <w:t>родителями.</w:t>
      </w:r>
    </w:p>
    <w:p w:rsidR="00506CCC" w:rsidRPr="00E14525" w:rsidRDefault="00506CCC" w:rsidP="00506C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Назначение программы:</w:t>
      </w:r>
    </w:p>
    <w:p w:rsidR="00506CCC" w:rsidRPr="00E14525" w:rsidRDefault="00506CCC" w:rsidP="004D2456">
      <w:pPr>
        <w:numPr>
          <w:ilvl w:val="0"/>
          <w:numId w:val="22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потенциала учреждения</w:t>
      </w:r>
    </w:p>
    <w:p w:rsidR="00506CCC" w:rsidRPr="00E14525" w:rsidRDefault="00506CCC" w:rsidP="004D2456">
      <w:pPr>
        <w:numPr>
          <w:ilvl w:val="0"/>
          <w:numId w:val="22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качества его использования</w:t>
      </w:r>
    </w:p>
    <w:p w:rsidR="00506CCC" w:rsidRPr="00E14525" w:rsidRDefault="00506CCC" w:rsidP="004D2456">
      <w:pPr>
        <w:numPr>
          <w:ilvl w:val="0"/>
          <w:numId w:val="22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Разработка системы действий, необходимых для изменений в лучшую сторону содержания, форм и методов воспитательно-образовательного процесса.</w:t>
      </w:r>
    </w:p>
    <w:p w:rsidR="00506CCC" w:rsidRPr="00E14525" w:rsidRDefault="00506CCC" w:rsidP="00506C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Необходимо отметить, что в наше время любое дошкольное образовательное учреждение не может работать, не реагируя на прогрессивные изменения российского общества, изменяющиеся запросы к качеству дошкольного образования: модернизация системы образования, создание проекта будущего – видение того, как может развиваться образовательное учреждение, раскрытие способностей каждого ребенка и максимальная подготовка его к взрослой жизни. </w:t>
      </w:r>
    </w:p>
    <w:p w:rsidR="00506CCC" w:rsidRPr="00E14525" w:rsidRDefault="00506CCC" w:rsidP="00506C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Исходя из этого, существует  необходимость  создания  Программы развития МБДОУ, предполагающей в будущем достижение следующих результатов:</w:t>
      </w:r>
    </w:p>
    <w:p w:rsidR="00506CCC" w:rsidRPr="00E14525" w:rsidRDefault="00506CCC" w:rsidP="004D2456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Поднятие престижа ДОУ в глазах общественности, построение взаимодействия с общественными организациями, налаживание сотрудничества с семьями воспитанников.</w:t>
      </w:r>
    </w:p>
    <w:p w:rsidR="00506CCC" w:rsidRPr="00E14525" w:rsidRDefault="00506CCC" w:rsidP="004D2456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механизмов, обеспечивающих высокий уровень охраны и укрепления здоровья детей, обеспечению их психологической защищённости и положительного эмоционального самочувствия.</w:t>
      </w:r>
    </w:p>
    <w:p w:rsidR="00506CCC" w:rsidRPr="00E14525" w:rsidRDefault="00506CCC" w:rsidP="004D2456">
      <w:pPr>
        <w:numPr>
          <w:ilvl w:val="0"/>
          <w:numId w:val="23"/>
        </w:numPr>
        <w:shd w:val="clear" w:color="auto" w:fill="FFFFFF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профессиональной компетентности педагогов в соответствии современных требований.</w:t>
      </w:r>
    </w:p>
    <w:p w:rsidR="00506CCC" w:rsidRPr="00E14525" w:rsidRDefault="00506CCC" w:rsidP="00506CCC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Программа Развития МБДОУ  – это система действий для достижения желаемого результата развития учреждения, его приоритетного направления – предоставление образовательных услуг. Программа направлена на повышение качества воспитания и обучения в МБДОУ, предполагает </w:t>
      </w: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активное участие всех участников педагогического процесса в её реализации – руководителя учреждения, педагогов, детей и их родителей.</w:t>
      </w:r>
    </w:p>
    <w:p w:rsidR="00506CCC" w:rsidRPr="00E14525" w:rsidRDefault="00506CCC" w:rsidP="00506C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06CCC" w:rsidRPr="00E14525" w:rsidRDefault="00506CCC" w:rsidP="00506CCC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.</w:t>
      </w:r>
    </w:p>
    <w:p w:rsidR="008D20FE" w:rsidRPr="00602ED4" w:rsidRDefault="006E0931" w:rsidP="00602ED4">
      <w:pPr>
        <w:pStyle w:val="a6"/>
        <w:numPr>
          <w:ilvl w:val="0"/>
          <w:numId w:val="86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602ED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Пас</w:t>
      </w:r>
      <w:r w:rsidR="00640284" w:rsidRPr="00602ED4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 xml:space="preserve">порт Программы развития </w:t>
      </w:r>
      <w:r w:rsidR="005F3D6B" w:rsidRPr="00602ED4">
        <w:rPr>
          <w:rFonts w:ascii="Times New Roman" w:hAnsi="Times New Roman" w:cs="Times New Roman"/>
          <w:b/>
          <w:sz w:val="28"/>
          <w:szCs w:val="28"/>
        </w:rPr>
        <w:t>МБДОУ  Сабинский детский сад №6 «Балачак»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521"/>
        <w:gridCol w:w="2848"/>
        <w:gridCol w:w="7506"/>
      </w:tblGrid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</w:tc>
        <w:tc>
          <w:tcPr>
            <w:tcW w:w="7506" w:type="dxa"/>
          </w:tcPr>
          <w:p w:rsidR="008D20FE" w:rsidRPr="00E14525" w:rsidRDefault="008D20FE" w:rsidP="004F11F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Программа развития муниципального бюджетного дошкольного образовательного учреждения </w:t>
            </w:r>
            <w:r w:rsidR="004F11F1" w:rsidRPr="00E14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«Сабинский детский сад общеразвивающего вида № 6  «Балачак» п.г.т. Богатые Сабы  Сабинского муниципального района Республики Татарстан» 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на 20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годы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Статус программы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Нормативный стратегический документ ДОУ, направленный на реализацию Федерального закона № 273 – ФЗ от 20.12.2012г. «Об образовании в Российской Федерации»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FC6106" w:rsidRPr="00E14525" w:rsidRDefault="008D20FE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Нормативно-правовое обеспечение программы </w:t>
            </w:r>
          </w:p>
          <w:p w:rsidR="00FC6106" w:rsidRPr="00E14525" w:rsidRDefault="00FC6106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6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Конвенция о правах ребенка (одобрена Генеральной Ассамблеей ООН 2011 г.); </w:t>
            </w:r>
          </w:p>
          <w:p w:rsidR="00FC6106" w:rsidRPr="00E14525" w:rsidRDefault="008D20FE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 Конституция Российской Федерации;</w:t>
            </w:r>
          </w:p>
          <w:p w:rsidR="00FC6106" w:rsidRPr="00E14525" w:rsidRDefault="008D20FE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-Конституция Республики Татарстан;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Национальная доктрина образования в Российской Федерации на период до 2025 года;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 Федеральный закон «Об образовании в Российской Федерации» от 29.12.2012 г. N 273 - ФЗ;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Федеральный закон «Об основных гарантиях прав ребенка в РФ» от 10.07.1998 г. N 124;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-  Государственная программа Российской Федерации "Развитие образования" на 2013 - 2020 годы 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 Федеральный государственный образовательный стандарт Дошкольного образования, утвержденный приказом Министерства образования и науки Российской Федерации От 17 октября 2013 г. N 1155; </w:t>
            </w:r>
          </w:p>
          <w:p w:rsidR="00FC6106" w:rsidRPr="00E14525" w:rsidRDefault="008D20FE" w:rsidP="00FC61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Профессиональный стандарт «Педагог» (педагогическая деятельность в дошкольном, начальном общем образовании). Утвержден приказом Министерства труда и социальной защиты Российской Федерации от 18.10.2013 г. N 544н; </w:t>
            </w:r>
          </w:p>
          <w:p w:rsidR="008D20FE" w:rsidRPr="00E14525" w:rsidRDefault="00FC6106" w:rsidP="004F4E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-Стратегия инновационного развития РФ на период до 2020г., утв. распоряжением Правительства РФ от 08.12.2011 №2227-р;</w:t>
            </w:r>
          </w:p>
          <w:p w:rsidR="00FC6106" w:rsidRPr="00E14525" w:rsidRDefault="00FC6106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-Концепция долгосрочного социально-экономического развития РФ на период до 2020г., утв.распоряжением Правительства РФ от 17.11.2008 №1662-р;</w:t>
            </w:r>
          </w:p>
          <w:p w:rsidR="00FC6106" w:rsidRPr="00E14525" w:rsidRDefault="00FC6106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-Приказ от 30.08.2013. № 1014  Минобрнауки РФ «Об утверждении Порядка организации и осуществления образовательной деятельности по основным общеобразовательным программам — программам дошкольного образования»;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 Закон Республики Татарстан от 22 июля 2013 года № N 68ЗРТ «Об образовании»; </w:t>
            </w:r>
          </w:p>
          <w:p w:rsidR="004F11F1" w:rsidRPr="00E14525" w:rsidRDefault="004F11F1" w:rsidP="004F11F1">
            <w:pPr>
              <w:pStyle w:val="1"/>
              <w:shd w:val="clear" w:color="auto" w:fill="FFFFFF"/>
              <w:spacing w:before="0" w:beforeAutospacing="0" w:after="0" w:afterAutospacing="0"/>
              <w:textAlignment w:val="baseline"/>
              <w:outlineLvl w:val="0"/>
              <w:rPr>
                <w:b w:val="0"/>
                <w:color w:val="2D2D2D"/>
                <w:spacing w:val="2"/>
                <w:sz w:val="24"/>
                <w:szCs w:val="24"/>
              </w:rPr>
            </w:pPr>
            <w:r w:rsidRPr="00E14525">
              <w:rPr>
                <w:b w:val="0"/>
                <w:sz w:val="24"/>
                <w:szCs w:val="24"/>
              </w:rPr>
              <w:t>-</w:t>
            </w:r>
            <w:r w:rsidR="008D20FE" w:rsidRPr="00E14525">
              <w:rPr>
                <w:b w:val="0"/>
                <w:sz w:val="24"/>
                <w:szCs w:val="24"/>
              </w:rPr>
              <w:t xml:space="preserve">Государственная программа </w:t>
            </w:r>
            <w:r w:rsidRPr="00E14525">
              <w:rPr>
                <w:b w:val="0"/>
                <w:color w:val="2D2D2D"/>
                <w:spacing w:val="2"/>
                <w:sz w:val="24"/>
                <w:szCs w:val="24"/>
              </w:rPr>
              <w:t>"Сохранение, изучение и развитие государственных языков Республи</w:t>
            </w:r>
            <w:r w:rsidRPr="00E14525">
              <w:rPr>
                <w:b w:val="0"/>
                <w:i/>
                <w:color w:val="2D2D2D"/>
                <w:spacing w:val="2"/>
                <w:sz w:val="24"/>
                <w:szCs w:val="24"/>
              </w:rPr>
              <w:t>ки</w:t>
            </w:r>
            <w:r w:rsidRPr="00E14525">
              <w:rPr>
                <w:b w:val="0"/>
                <w:color w:val="2D2D2D"/>
                <w:spacing w:val="2"/>
                <w:sz w:val="24"/>
                <w:szCs w:val="24"/>
              </w:rPr>
              <w:t xml:space="preserve"> Татарстан и других языков в Республике Татарстан на 2014 - 2022 годы" (с изменениями на 27 апреля 2020 года)</w:t>
            </w:r>
          </w:p>
          <w:p w:rsidR="00AD5179" w:rsidRPr="00E14525" w:rsidRDefault="00AD5179" w:rsidP="00AD5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 Постановлением Главного государственного санитарного врача РФ  от 15.05.2013 №26;</w:t>
            </w:r>
          </w:p>
          <w:p w:rsidR="00AD5179" w:rsidRPr="00E14525" w:rsidRDefault="00AD5179" w:rsidP="00AD51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-Устав МБДОУ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 Саби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нский детский сад №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«Балачак»</w:t>
            </w:r>
          </w:p>
          <w:p w:rsidR="008D20FE" w:rsidRPr="00E14525" w:rsidRDefault="00AD5179" w:rsidP="00AD5179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-Локальные акты, регламентирующие деятельность </w:t>
            </w:r>
            <w:r w:rsidR="00FC6106" w:rsidRPr="00E14525">
              <w:rPr>
                <w:rFonts w:ascii="Times New Roman" w:hAnsi="Times New Roman" w:cs="Times New Roman"/>
                <w:sz w:val="24"/>
                <w:szCs w:val="24"/>
              </w:rPr>
              <w:t>МБДОУ  Сабинский детский сад №6 «Балачак»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Основные разработчики программы развития</w:t>
            </w:r>
          </w:p>
        </w:tc>
        <w:tc>
          <w:tcPr>
            <w:tcW w:w="7506" w:type="dxa"/>
          </w:tcPr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1.Заведующий МБДОУ Сабинский детский сад №6 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«Балачак»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Старший воспитатель;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3.Председатель Профсоюзного комитета;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4.Учитель-логопед;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5.Педагог-психолог;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6.Воспитатель  (русский язык);</w:t>
            </w:r>
          </w:p>
          <w:p w:rsidR="00A15ECE" w:rsidRPr="00E14525" w:rsidRDefault="00A15ECE" w:rsidP="00A15ECE">
            <w:pPr>
              <w:keepNext/>
              <w:suppressLineNumbers/>
              <w:shd w:val="clear" w:color="auto" w:fill="FFFE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7.Музыкальный руководитель;</w:t>
            </w:r>
          </w:p>
          <w:p w:rsidR="008D20FE" w:rsidRPr="00E14525" w:rsidRDefault="00A15ECE" w:rsidP="00A15EC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8.Воспитатели.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Исполнители программы развития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Коллектив, родители воспитанников детского сада 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«Балачак»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Обоснование необходимости программы развития</w:t>
            </w:r>
          </w:p>
        </w:tc>
        <w:tc>
          <w:tcPr>
            <w:tcW w:w="7506" w:type="dxa"/>
          </w:tcPr>
          <w:p w:rsidR="008D20FE" w:rsidRPr="00E14525" w:rsidRDefault="008D20FE" w:rsidP="00A15ECE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Окончание срока реализации предыдущей программы развития периода 201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-20</w:t>
            </w:r>
            <w:r w:rsidR="004F11F1" w:rsidRPr="00E1452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г.   Выполнение задач развития детского сада </w:t>
            </w:r>
            <w:r w:rsidR="00A15ECE" w:rsidRPr="00E14525">
              <w:rPr>
                <w:rFonts w:ascii="Times New Roman" w:hAnsi="Times New Roman" w:cs="Times New Roman"/>
                <w:sz w:val="24"/>
                <w:szCs w:val="24"/>
              </w:rPr>
              <w:t>«Балачак»</w:t>
            </w:r>
            <w:r w:rsidR="0029751E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5ECE" w:rsidRPr="00E14525">
              <w:rPr>
                <w:rFonts w:ascii="Times New Roman" w:hAnsi="Times New Roman" w:cs="Times New Roman"/>
                <w:sz w:val="24"/>
                <w:szCs w:val="24"/>
              </w:rPr>
              <w:t>на период  2020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A15ECE" w:rsidRPr="00E145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Назначение программы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numPr>
                <w:ilvl w:val="0"/>
                <w:numId w:val="1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развития предназначена для определения перспективных направлений развития образовательного учреждения на основе анализа  работы ДОУ за предыдущий период.</w:t>
            </w:r>
          </w:p>
          <w:p w:rsidR="008D20FE" w:rsidRPr="00E14525" w:rsidRDefault="008D20FE" w:rsidP="004F4E7D">
            <w:pPr>
              <w:numPr>
                <w:ilvl w:val="0"/>
                <w:numId w:val="1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Проблема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Недостаточная готовность и включённость родителей в управление качеством образования детей через общественно - государственные  формы управления.</w:t>
            </w:r>
          </w:p>
          <w:p w:rsidR="008D20FE" w:rsidRPr="00E14525" w:rsidRDefault="008D20FE" w:rsidP="004F4E7D">
            <w:pPr>
              <w:numPr>
                <w:ilvl w:val="0"/>
                <w:numId w:val="2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Необходимость интенсификации педагогического труда, повышение его качества и результативности педагогов к применению современных образовательных технологий.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Цель программы развития</w:t>
            </w:r>
          </w:p>
        </w:tc>
        <w:tc>
          <w:tcPr>
            <w:tcW w:w="7506" w:type="dxa"/>
          </w:tcPr>
          <w:p w:rsidR="008D20FE" w:rsidRPr="00E14525" w:rsidRDefault="008D20FE" w:rsidP="004D2456">
            <w:pPr>
              <w:numPr>
                <w:ilvl w:val="0"/>
                <w:numId w:val="9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в детском саду системы интегративного образования, реализующего право каждого ребенка на качественное и доступное образование, обеспечивающее равные стартовые возможности для полноценного физического и психического развития детей, как основы их успешного обучения в школе в условиях интеграции усилий семьи и детского сада.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FD774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774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Задачи программы развития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6" w:type="dxa"/>
          </w:tcPr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качества воспитания и образования в ДОУ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эффективности использования средств информатизации в образовательном процессе.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материально-технического и программного обеспечения.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Использование возможностей сетевого взаимодействия и интеграции в образовательном процессе.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и внедрение</w:t>
            </w:r>
            <w:r w:rsidR="00D852FE"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здоровьесберегающих и</w:t>
            </w: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новых технологий воспитания и образования дошкольников, через обновление развивающей образовательной среды ДОУ, способствующей самореализации ребёнка в разных видах деятельности</w:t>
            </w:r>
          </w:p>
          <w:p w:rsidR="008D20FE" w:rsidRPr="00E14525" w:rsidRDefault="008D20F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системы управления ДОУ на основе повышения компетентности родителей по вопросам взаимодействия с детским садом.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15ECE" w:rsidRPr="00E14525" w:rsidRDefault="00A15ECE" w:rsidP="004C4667">
            <w:pPr>
              <w:numPr>
                <w:ilvl w:val="0"/>
                <w:numId w:val="3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b/>
                <w:sz w:val="24"/>
                <w:szCs w:val="24"/>
              </w:rPr>
              <w:t>Развивать и укреплять межнациональные коммуникации через систему обучения двум государственным языка</w:t>
            </w:r>
            <w:r w:rsidR="002F4DE2" w:rsidRPr="00E145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 </w:t>
            </w:r>
            <w:r w:rsidRPr="00E145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РТ.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FD774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D774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функции программы развития </w:t>
            </w:r>
          </w:p>
        </w:tc>
        <w:tc>
          <w:tcPr>
            <w:tcW w:w="7506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нормативная: является документом, обязательным для выполнения в полном объеме;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целеполагания: определяет ценности и цели, ради достижения которых она введена в образовательное учреждение;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процессуальная: определяет логическую последовательность мероприятий по развитию прогимназии, организационные формы и методы, средства и условия процесса развития прогимназии;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- оценочная: выявляет качественные изменения в образовательном процессе посредством контроля и мониторинга хода и результатов реализации программы развития. 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9D1575" w:rsidP="00FD774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FD774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Сроки и этапы реализации программы развития </w:t>
            </w:r>
          </w:p>
        </w:tc>
        <w:tc>
          <w:tcPr>
            <w:tcW w:w="7506" w:type="dxa"/>
          </w:tcPr>
          <w:p w:rsidR="008D20FE" w:rsidRPr="00E14525" w:rsidRDefault="008D20FE" w:rsidP="00A15ECE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 реализуется в период 20</w:t>
            </w:r>
            <w:r w:rsidR="00A15ECE"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A15ECE"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гг.</w:t>
            </w:r>
          </w:p>
        </w:tc>
      </w:tr>
      <w:tr w:rsidR="00AD5179" w:rsidRPr="00E14525" w:rsidTr="00602ED4">
        <w:tc>
          <w:tcPr>
            <w:tcW w:w="521" w:type="dxa"/>
          </w:tcPr>
          <w:p w:rsidR="00AD5179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848" w:type="dxa"/>
          </w:tcPr>
          <w:p w:rsidR="00AD5179" w:rsidRPr="00FD774F" w:rsidRDefault="00AD5179">
            <w:pPr>
              <w:widowControl w:val="0"/>
              <w:suppressAutoHyphens/>
              <w:autoSpaceDN w:val="0"/>
              <w:rPr>
                <w:rFonts w:ascii="Times New Roman" w:eastAsia="SimSun" w:hAnsi="Times New Roman" w:cs="Times New Roman"/>
                <w:kern w:val="3"/>
                <w:sz w:val="24"/>
                <w:szCs w:val="24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</w:rPr>
              <w:t>Период и этапы реализации программы</w:t>
            </w:r>
          </w:p>
        </w:tc>
        <w:tc>
          <w:tcPr>
            <w:tcW w:w="7506" w:type="dxa"/>
          </w:tcPr>
          <w:p w:rsidR="00AD5179" w:rsidRPr="00E14525" w:rsidRDefault="00AD5179" w:rsidP="004D2456">
            <w:pPr>
              <w:keepNext/>
              <w:numPr>
                <w:ilvl w:val="0"/>
                <w:numId w:val="19"/>
              </w:numPr>
              <w:suppressLineNumbers/>
              <w:tabs>
                <w:tab w:val="left" w:pos="298"/>
              </w:tabs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этап - подготовительный, планово-прогностический</w:t>
            </w:r>
          </w:p>
          <w:p w:rsidR="00AD5179" w:rsidRPr="00E14525" w:rsidRDefault="00AD5179">
            <w:pPr>
              <w:keepNext/>
              <w:suppressLineNumbers/>
              <w:tabs>
                <w:tab w:val="left" w:pos="298"/>
              </w:tabs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(2020 - 2021гг.)</w:t>
            </w:r>
          </w:p>
          <w:p w:rsidR="00AD5179" w:rsidRPr="00E14525" w:rsidRDefault="00AD5179">
            <w:pPr>
              <w:keepNext/>
              <w:suppressLineNumbers/>
              <w:ind w:left="120"/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E14525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Задачи:</w:t>
            </w:r>
          </w:p>
          <w:p w:rsidR="00AD5179" w:rsidRPr="00E14525" w:rsidRDefault="00AD5179" w:rsidP="004D2456">
            <w:pPr>
              <w:keepNext/>
              <w:numPr>
                <w:ilvl w:val="2"/>
                <w:numId w:val="19"/>
              </w:numPr>
              <w:suppressLineNumbers/>
              <w:tabs>
                <w:tab w:val="left" w:pos="398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Анализ проблем, выбор технологий и механизма развития в   соответствии с социальным заказом и стратегией  развития  образования в РФ и РТ;</w:t>
            </w:r>
          </w:p>
          <w:p w:rsidR="00AD5179" w:rsidRPr="00E14525" w:rsidRDefault="00AD5179" w:rsidP="004D2456">
            <w:pPr>
              <w:keepNext/>
              <w:numPr>
                <w:ilvl w:val="2"/>
                <w:numId w:val="19"/>
              </w:numPr>
              <w:suppressLineNumbers/>
              <w:tabs>
                <w:tab w:val="left" w:pos="398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системы реализации поставленных задач;</w:t>
            </w:r>
          </w:p>
          <w:p w:rsidR="00AD5179" w:rsidRPr="00E14525" w:rsidRDefault="00AD5179" w:rsidP="004D2456">
            <w:pPr>
              <w:keepNext/>
              <w:numPr>
                <w:ilvl w:val="2"/>
                <w:numId w:val="19"/>
              </w:numPr>
              <w:suppressLineNumbers/>
              <w:tabs>
                <w:tab w:val="left" w:pos="398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Планирование развития, составление проектов и программ по   всем направлениям развития.</w:t>
            </w:r>
          </w:p>
          <w:p w:rsidR="00AD5179" w:rsidRPr="00E14525" w:rsidRDefault="00AD5179" w:rsidP="004D2456">
            <w:pPr>
              <w:keepNext/>
              <w:numPr>
                <w:ilvl w:val="0"/>
                <w:numId w:val="19"/>
              </w:numPr>
              <w:suppressLineNumbers/>
              <w:tabs>
                <w:tab w:val="left" w:pos="408"/>
              </w:tabs>
              <w:autoSpaceDN w:val="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этап - практический, основной (2021 - 2024гг.) </w:t>
            </w:r>
          </w:p>
          <w:p w:rsidR="00AD5179" w:rsidRPr="00E14525" w:rsidRDefault="00AD5179">
            <w:pPr>
              <w:keepNext/>
              <w:suppressLineNumbers/>
              <w:tabs>
                <w:tab w:val="left" w:pos="408"/>
              </w:tabs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</w:pPr>
            <w:r w:rsidRPr="00E14525">
              <w:rPr>
                <w:rFonts w:ascii="Times New Roman" w:eastAsia="Calibri" w:hAnsi="Times New Roman" w:cs="Times New Roman"/>
                <w:bCs/>
                <w:color w:val="FF0000"/>
                <w:sz w:val="24"/>
                <w:szCs w:val="24"/>
              </w:rPr>
              <w:t xml:space="preserve">  </w:t>
            </w:r>
            <w:r w:rsidRPr="00E14525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</w:rPr>
              <w:t>Задачи:</w:t>
            </w:r>
          </w:p>
          <w:p w:rsidR="00AD5179" w:rsidRPr="00E14525" w:rsidRDefault="00AD5179" w:rsidP="004D2456">
            <w:pPr>
              <w:pStyle w:val="a6"/>
              <w:keepNext/>
              <w:numPr>
                <w:ilvl w:val="0"/>
                <w:numId w:val="20"/>
              </w:numPr>
              <w:suppressLineNumbers/>
              <w:tabs>
                <w:tab w:val="left" w:pos="394"/>
              </w:tabs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Внедрение всех проектов программы развития детского сада на всех уровнях жизнедеятельности. Запуск механизмов саморазвития детского сада;</w:t>
            </w:r>
          </w:p>
          <w:p w:rsidR="00AD5179" w:rsidRPr="00E14525" w:rsidRDefault="00AD5179" w:rsidP="004D2456">
            <w:pPr>
              <w:pStyle w:val="a6"/>
              <w:keepNext/>
              <w:numPr>
                <w:ilvl w:val="0"/>
                <w:numId w:val="20"/>
              </w:numPr>
              <w:suppressLineNumbers/>
              <w:tabs>
                <w:tab w:val="left" w:pos="403"/>
              </w:tabs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Отслеживание результатов образовательного процесса и пространства, своевременная его корректировка;</w:t>
            </w:r>
          </w:p>
          <w:p w:rsidR="00AD5179" w:rsidRPr="00E14525" w:rsidRDefault="00AD5179" w:rsidP="004D2456">
            <w:pPr>
              <w:pStyle w:val="a6"/>
              <w:keepNext/>
              <w:numPr>
                <w:ilvl w:val="0"/>
                <w:numId w:val="20"/>
              </w:numPr>
              <w:suppressLineNumbers/>
              <w:tabs>
                <w:tab w:val="left" w:pos="398"/>
              </w:tabs>
              <w:autoSpaceDN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системы управления качеством на основе системного проведения маркетинговых исследований востребованности и качества предоставляемых образовательных услуг.</w:t>
            </w:r>
          </w:p>
          <w:p w:rsidR="00AD5179" w:rsidRPr="00E14525" w:rsidRDefault="00AD5179">
            <w:pPr>
              <w:keepNext/>
              <w:suppressLineNumbers/>
              <w:rPr>
                <w:rFonts w:ascii="Times New Roman" w:eastAsia="Calibri" w:hAnsi="Times New Roman" w:cs="Times New Roman"/>
                <w:b/>
                <w:color w:val="FF0000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  <w:t xml:space="preserve"> </w:t>
            </w:r>
            <w:r w:rsidRPr="00E14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III</w:t>
            </w:r>
            <w:r w:rsidRPr="00E1452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shd w:val="clear" w:color="auto" w:fill="FFFFFF"/>
              </w:rPr>
              <w:t xml:space="preserve"> этап - итоговый (2024 – 2025гг). </w:t>
            </w:r>
          </w:p>
          <w:p w:rsidR="00AD5179" w:rsidRPr="00E14525" w:rsidRDefault="00AD5179">
            <w:pPr>
              <w:keepNext/>
              <w:suppressLineNumbers/>
              <w:ind w:left="120"/>
              <w:rPr>
                <w:rFonts w:ascii="Times New Roman" w:eastAsia="Calibri" w:hAnsi="Times New Roman" w:cs="Times New Roman"/>
                <w:sz w:val="24"/>
                <w:szCs w:val="24"/>
                <w:u w:val="single"/>
              </w:rPr>
            </w:pPr>
            <w:r w:rsidRPr="00E14525">
              <w:rPr>
                <w:rFonts w:ascii="Times New Roman" w:eastAsia="Calibri" w:hAnsi="Times New Roman" w:cs="Times New Roman"/>
                <w:bCs/>
                <w:sz w:val="24"/>
                <w:szCs w:val="24"/>
                <w:u w:val="single"/>
                <w:shd w:val="clear" w:color="auto" w:fill="FFFFFF"/>
              </w:rPr>
              <w:t>Задачи:</w:t>
            </w:r>
          </w:p>
          <w:p w:rsidR="00AD5179" w:rsidRPr="00E14525" w:rsidRDefault="00AD5179" w:rsidP="004D2456">
            <w:pPr>
              <w:keepNext/>
              <w:numPr>
                <w:ilvl w:val="0"/>
                <w:numId w:val="21"/>
              </w:numPr>
              <w:suppressLineNumbers/>
              <w:tabs>
                <w:tab w:val="left" w:pos="513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Изучение и обобщение опыта МБДОУ </w:t>
            </w:r>
          </w:p>
          <w:p w:rsidR="00AD5179" w:rsidRPr="00E14525" w:rsidRDefault="00AD5179" w:rsidP="004D2456">
            <w:pPr>
              <w:keepNext/>
              <w:numPr>
                <w:ilvl w:val="0"/>
                <w:numId w:val="21"/>
              </w:numPr>
              <w:suppressLineNumbers/>
              <w:tabs>
                <w:tab w:val="left" w:pos="509"/>
              </w:tabs>
              <w:autoSpaceDN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новой программы развития детского сада.</w:t>
            </w:r>
          </w:p>
          <w:p w:rsidR="00AD5179" w:rsidRPr="00E14525" w:rsidRDefault="00AD5179" w:rsidP="004D2456">
            <w:pPr>
              <w:keepNext/>
              <w:numPr>
                <w:ilvl w:val="0"/>
                <w:numId w:val="21"/>
              </w:numPr>
              <w:suppressLineNumbers/>
              <w:tabs>
                <w:tab w:val="left" w:pos="509"/>
              </w:tabs>
              <w:autoSpaceDN w:val="0"/>
              <w:rPr>
                <w:rFonts w:ascii="Times New Roman" w:eastAsia="Calibri" w:hAnsi="Times New Roman" w:cs="Times New Roman"/>
                <w:color w:val="FF0000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Трансляция передового опыта.</w:t>
            </w:r>
          </w:p>
        </w:tc>
      </w:tr>
      <w:tr w:rsidR="008D20FE" w:rsidRPr="00E14525" w:rsidTr="00602ED4">
        <w:trPr>
          <w:trHeight w:val="1408"/>
        </w:trPr>
        <w:tc>
          <w:tcPr>
            <w:tcW w:w="521" w:type="dxa"/>
          </w:tcPr>
          <w:p w:rsidR="008D20FE" w:rsidRPr="00E14525" w:rsidRDefault="009D1575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Критерии оценки эффективности реализации программы развития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6" w:type="dxa"/>
          </w:tcPr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компетентности педагогов в области применения ИКТ.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информационных технологий в образовательный процесс.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базы методических разработок с использованием ИКТ для развития творческого потенциала ребенка в условиях ДОУ.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улучшение состояния здоровья детей способствует повышению качества их образования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технологической культуры педагогов</w:t>
            </w:r>
          </w:p>
          <w:p w:rsidR="008D20FE" w:rsidRPr="00E14525" w:rsidRDefault="008D20FE" w:rsidP="004C4667">
            <w:pPr>
              <w:numPr>
                <w:ilvl w:val="0"/>
                <w:numId w:val="4"/>
              </w:numPr>
              <w:spacing w:before="100" w:beforeAutospacing="1" w:after="100" w:afterAutospacing="1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сформированных ключевых компетенций способствует успешному обучению ребёнка в школе</w:t>
            </w:r>
          </w:p>
        </w:tc>
      </w:tr>
      <w:tr w:rsidR="009E206C" w:rsidRPr="00E14525" w:rsidTr="00602ED4">
        <w:trPr>
          <w:trHeight w:val="435"/>
        </w:trPr>
        <w:tc>
          <w:tcPr>
            <w:tcW w:w="521" w:type="dxa"/>
          </w:tcPr>
          <w:p w:rsidR="009E206C" w:rsidRPr="00E14525" w:rsidRDefault="009E206C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54" w:type="dxa"/>
            <w:gridSpan w:val="2"/>
          </w:tcPr>
          <w:p w:rsidR="009E206C" w:rsidRPr="00E14525" w:rsidRDefault="009E206C" w:rsidP="009E206C">
            <w:pPr>
              <w:keepNext/>
              <w:suppressLineNumbers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b/>
                <w:sz w:val="24"/>
                <w:szCs w:val="24"/>
              </w:rPr>
              <w:t>Ожидаемый результат реализации программы:</w:t>
            </w:r>
          </w:p>
        </w:tc>
      </w:tr>
      <w:tr w:rsidR="00CA72D6" w:rsidRPr="00E14525" w:rsidTr="00602ED4">
        <w:trPr>
          <w:trHeight w:val="1408"/>
        </w:trPr>
        <w:tc>
          <w:tcPr>
            <w:tcW w:w="521" w:type="dxa"/>
          </w:tcPr>
          <w:p w:rsidR="00CA72D6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8" w:type="dxa"/>
          </w:tcPr>
          <w:p w:rsidR="00CA72D6" w:rsidRPr="00E14525" w:rsidRDefault="00CA72D6">
            <w:pPr>
              <w:pStyle w:val="TableParagraph"/>
              <w:spacing w:line="263" w:lineRule="exact"/>
              <w:rPr>
                <w:sz w:val="24"/>
                <w:szCs w:val="24"/>
                <w:lang w:val="en-US" w:eastAsia="en-US"/>
              </w:rPr>
            </w:pPr>
            <w:r w:rsidRPr="00E14525">
              <w:rPr>
                <w:sz w:val="24"/>
                <w:szCs w:val="24"/>
                <w:lang w:val="en-US" w:eastAsia="en-US"/>
              </w:rPr>
              <w:t>Реализация ФГОС ДО</w:t>
            </w:r>
          </w:p>
        </w:tc>
        <w:tc>
          <w:tcPr>
            <w:tcW w:w="7506" w:type="dxa"/>
          </w:tcPr>
          <w:p w:rsidR="009E206C" w:rsidRPr="00E14525" w:rsidRDefault="00CA72D6" w:rsidP="009E206C">
            <w:pPr>
              <w:pStyle w:val="TableParagraph"/>
              <w:spacing w:line="235" w:lineRule="auto"/>
              <w:ind w:left="105" w:right="242"/>
              <w:jc w:val="both"/>
              <w:rPr>
                <w:sz w:val="24"/>
                <w:szCs w:val="24"/>
              </w:rPr>
            </w:pPr>
            <w:r w:rsidRPr="00E14525">
              <w:rPr>
                <w:sz w:val="24"/>
                <w:szCs w:val="24"/>
              </w:rPr>
              <w:t>Обеспечение высокого уровня освоения образовательной программы воспитанниками ДОУ.Повышение статуса образовательного учреждения, формирование положительного имиджа педагогов ДОУ Повышение</w:t>
            </w:r>
            <w:r w:rsidRPr="00E14525">
              <w:rPr>
                <w:sz w:val="24"/>
                <w:szCs w:val="24"/>
              </w:rPr>
              <w:tab/>
              <w:t>качества</w:t>
            </w:r>
            <w:r w:rsidRPr="00E14525">
              <w:rPr>
                <w:sz w:val="24"/>
                <w:szCs w:val="24"/>
              </w:rPr>
              <w:tab/>
              <w:t>образовательных</w:t>
            </w:r>
            <w:r w:rsidRPr="00E14525">
              <w:rPr>
                <w:sz w:val="24"/>
                <w:szCs w:val="24"/>
              </w:rPr>
              <w:tab/>
            </w:r>
            <w:r w:rsidRPr="00E14525">
              <w:rPr>
                <w:spacing w:val="-5"/>
                <w:sz w:val="24"/>
                <w:szCs w:val="24"/>
              </w:rPr>
              <w:t xml:space="preserve">услуг. </w:t>
            </w:r>
            <w:r w:rsidRPr="00E14525">
              <w:rPr>
                <w:sz w:val="24"/>
                <w:szCs w:val="24"/>
              </w:rPr>
              <w:t>Оптимизирование процесса воспитания и обучения дошкольников.</w:t>
            </w:r>
            <w:r w:rsidRPr="00E14525">
              <w:rPr>
                <w:sz w:val="24"/>
                <w:szCs w:val="24"/>
              </w:rPr>
              <w:tab/>
              <w:t>качества</w:t>
            </w:r>
            <w:r w:rsidRPr="00E14525">
              <w:rPr>
                <w:sz w:val="24"/>
                <w:szCs w:val="24"/>
              </w:rPr>
              <w:tab/>
              <w:t>образовательных</w:t>
            </w:r>
            <w:r w:rsidRPr="00E14525">
              <w:rPr>
                <w:sz w:val="24"/>
                <w:szCs w:val="24"/>
              </w:rPr>
              <w:tab/>
            </w:r>
            <w:r w:rsidRPr="00E14525">
              <w:rPr>
                <w:spacing w:val="-5"/>
                <w:sz w:val="24"/>
                <w:szCs w:val="24"/>
              </w:rPr>
              <w:t xml:space="preserve">услуг. </w:t>
            </w:r>
            <w:r w:rsidRPr="00E14525">
              <w:rPr>
                <w:sz w:val="24"/>
                <w:szCs w:val="24"/>
              </w:rPr>
              <w:t>Оптимизирование процесса</w:t>
            </w:r>
          </w:p>
          <w:p w:rsidR="004D27DA" w:rsidRPr="00E14525" w:rsidRDefault="00CA72D6" w:rsidP="009E206C">
            <w:pPr>
              <w:pStyle w:val="TableParagraph"/>
              <w:spacing w:line="235" w:lineRule="auto"/>
              <w:ind w:left="105" w:right="242"/>
              <w:jc w:val="both"/>
              <w:rPr>
                <w:rFonts w:eastAsia="Calibri"/>
                <w:b/>
                <w:sz w:val="24"/>
                <w:szCs w:val="24"/>
              </w:rPr>
            </w:pPr>
            <w:r w:rsidRPr="00E14525">
              <w:rPr>
                <w:sz w:val="24"/>
                <w:szCs w:val="24"/>
              </w:rPr>
              <w:lastRenderedPageBreak/>
              <w:t xml:space="preserve"> воспитания и обучения дошкольников.</w:t>
            </w:r>
            <w:r w:rsidR="009E206C" w:rsidRPr="00E14525">
              <w:rPr>
                <w:rFonts w:eastAsia="Calibri"/>
                <w:b/>
                <w:sz w:val="24"/>
                <w:szCs w:val="24"/>
              </w:rPr>
              <w:t xml:space="preserve"> </w:t>
            </w:r>
          </w:p>
          <w:p w:rsidR="00CA72D6" w:rsidRPr="00E14525" w:rsidRDefault="009E206C" w:rsidP="009E206C">
            <w:pPr>
              <w:pStyle w:val="TableParagraph"/>
              <w:spacing w:line="235" w:lineRule="auto"/>
              <w:ind w:left="105" w:right="242"/>
              <w:jc w:val="both"/>
              <w:rPr>
                <w:sz w:val="24"/>
                <w:szCs w:val="24"/>
              </w:rPr>
            </w:pPr>
            <w:r w:rsidRPr="00E14525">
              <w:rPr>
                <w:rFonts w:eastAsia="Calibri"/>
                <w:b/>
                <w:sz w:val="24"/>
                <w:szCs w:val="24"/>
              </w:rPr>
              <w:t>Благоприятные условия для успешного изучения государственных языков РТ;</w:t>
            </w:r>
          </w:p>
          <w:p w:rsidR="00CA72D6" w:rsidRPr="00E14525" w:rsidRDefault="00CA72D6" w:rsidP="009E206C">
            <w:pPr>
              <w:pStyle w:val="TableParagraph"/>
              <w:ind w:left="0" w:right="233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</w:rPr>
              <w:t xml:space="preserve">Высокая конкурентоспособность детского </w:t>
            </w:r>
            <w:r w:rsidRPr="00E14525">
              <w:rPr>
                <w:spacing w:val="-3"/>
                <w:sz w:val="24"/>
                <w:szCs w:val="24"/>
              </w:rPr>
              <w:t xml:space="preserve">сада </w:t>
            </w:r>
            <w:r w:rsidRPr="00E14525">
              <w:rPr>
                <w:sz w:val="24"/>
                <w:szCs w:val="24"/>
              </w:rPr>
              <w:t xml:space="preserve">на рынке образовательных услуг, обеспечение равных стартовых возможностей дошкольникам с разным уровнем физического и психического развития: расширение спектра дополнительных образовательных </w:t>
            </w:r>
            <w:r w:rsidRPr="00E14525">
              <w:rPr>
                <w:spacing w:val="-4"/>
                <w:sz w:val="24"/>
                <w:szCs w:val="24"/>
              </w:rPr>
              <w:t xml:space="preserve">услуг </w:t>
            </w:r>
            <w:r w:rsidRPr="00E14525">
              <w:rPr>
                <w:sz w:val="24"/>
                <w:szCs w:val="24"/>
              </w:rPr>
              <w:t>для разных категорий заинтересованного населения; разработка и реализация дифференцированных коррекционных программ, для детей с особыми образовательными потребностями; высокий процент выпускников ДОУ, успешно прошедших адаптацию в первом классе школы.</w:t>
            </w:r>
          </w:p>
        </w:tc>
      </w:tr>
      <w:tr w:rsidR="00CA72D6" w:rsidRPr="00E14525" w:rsidTr="00602ED4">
        <w:trPr>
          <w:trHeight w:val="1408"/>
        </w:trPr>
        <w:tc>
          <w:tcPr>
            <w:tcW w:w="521" w:type="dxa"/>
          </w:tcPr>
          <w:p w:rsidR="00CA72D6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2848" w:type="dxa"/>
          </w:tcPr>
          <w:p w:rsidR="00CA72D6" w:rsidRPr="00E14525" w:rsidRDefault="00CA72D6">
            <w:pPr>
              <w:pStyle w:val="TableParagraph"/>
              <w:spacing w:line="276" w:lineRule="auto"/>
              <w:ind w:right="1157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Вн</w:t>
            </w:r>
            <w:r w:rsidR="004D27DA" w:rsidRPr="00E14525">
              <w:rPr>
                <w:sz w:val="24"/>
                <w:szCs w:val="24"/>
                <w:lang w:eastAsia="en-US"/>
              </w:rPr>
              <w:t xml:space="preserve">едрить комплекс оздоровительно- </w:t>
            </w:r>
            <w:r w:rsidRPr="00E14525">
              <w:rPr>
                <w:sz w:val="24"/>
                <w:szCs w:val="24"/>
                <w:lang w:eastAsia="en-US"/>
              </w:rPr>
              <w:t xml:space="preserve"> образовательных</w:t>
            </w:r>
          </w:p>
          <w:p w:rsidR="00CA72D6" w:rsidRPr="00E14525" w:rsidRDefault="00CA72D6">
            <w:pPr>
              <w:pStyle w:val="TableParagraph"/>
              <w:spacing w:line="271" w:lineRule="auto"/>
              <w:ind w:right="289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мероприятий направленных на сохранение и</w:t>
            </w:r>
            <w:r w:rsidRPr="00E14525">
              <w:rPr>
                <w:spacing w:val="-14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укрепление здоровья</w:t>
            </w:r>
            <w:r w:rsidRPr="00E14525">
              <w:rPr>
                <w:spacing w:val="-4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детей</w:t>
            </w:r>
          </w:p>
        </w:tc>
        <w:tc>
          <w:tcPr>
            <w:tcW w:w="7506" w:type="dxa"/>
          </w:tcPr>
          <w:p w:rsidR="00CA72D6" w:rsidRPr="00E14525" w:rsidRDefault="00CA72D6">
            <w:pPr>
              <w:pStyle w:val="TableParagraph"/>
              <w:ind w:left="105" w:right="243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Снижение роста заболеваемости, через мероприятия, направленные на оздоровление и укрепление детского организма.</w:t>
            </w:r>
          </w:p>
          <w:p w:rsidR="00CA72D6" w:rsidRPr="00E14525" w:rsidRDefault="00CA72D6">
            <w:pPr>
              <w:pStyle w:val="TableParagraph"/>
              <w:ind w:left="105" w:right="240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Системное взаимодействие с учреждениями образования, здравоохранения, культуры, позволяющее повысить качество образования.</w:t>
            </w:r>
          </w:p>
        </w:tc>
      </w:tr>
      <w:tr w:rsidR="00CA72D6" w:rsidRPr="00E14525" w:rsidTr="00602ED4">
        <w:trPr>
          <w:trHeight w:val="1408"/>
        </w:trPr>
        <w:tc>
          <w:tcPr>
            <w:tcW w:w="521" w:type="dxa"/>
          </w:tcPr>
          <w:p w:rsidR="00CA72D6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48" w:type="dxa"/>
          </w:tcPr>
          <w:p w:rsidR="00CA72D6" w:rsidRPr="00E14525" w:rsidRDefault="00CA72D6">
            <w:pPr>
              <w:pStyle w:val="TableParagraph"/>
              <w:spacing w:line="276" w:lineRule="auto"/>
              <w:ind w:right="125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Обогатить и усовершенствовать предметно-развивающую среду в соответствии с ФГОС</w:t>
            </w:r>
          </w:p>
        </w:tc>
        <w:tc>
          <w:tcPr>
            <w:tcW w:w="7506" w:type="dxa"/>
          </w:tcPr>
          <w:p w:rsidR="00CA72D6" w:rsidRPr="00E14525" w:rsidRDefault="00CA72D6">
            <w:pPr>
              <w:pStyle w:val="TableParagraph"/>
              <w:ind w:left="105" w:right="243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Преобразование развивающей предметно пространственной среды в группах и на детских площадках в соответствии с требованиями ФГОС ДО.</w:t>
            </w:r>
          </w:p>
          <w:p w:rsidR="00CA72D6" w:rsidRPr="00E14525" w:rsidRDefault="00CA72D6">
            <w:pPr>
              <w:pStyle w:val="TableParagraph"/>
              <w:spacing w:line="235" w:lineRule="auto"/>
              <w:ind w:left="105" w:right="240"/>
              <w:jc w:val="both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Формирование здоровьесберегающей среды и условий для обучения детей с ОВЗ.</w:t>
            </w:r>
          </w:p>
        </w:tc>
      </w:tr>
      <w:tr w:rsidR="00CA72D6" w:rsidRPr="00E14525" w:rsidTr="00602ED4">
        <w:trPr>
          <w:trHeight w:val="1408"/>
        </w:trPr>
        <w:tc>
          <w:tcPr>
            <w:tcW w:w="521" w:type="dxa"/>
          </w:tcPr>
          <w:p w:rsidR="00CA72D6" w:rsidRPr="00E14525" w:rsidRDefault="00CA72D6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8" w:type="dxa"/>
          </w:tcPr>
          <w:p w:rsidR="00CA72D6" w:rsidRPr="00E14525" w:rsidRDefault="00CA72D6">
            <w:pPr>
              <w:pStyle w:val="TableParagraph"/>
              <w:spacing w:line="271" w:lineRule="auto"/>
              <w:ind w:right="175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Обеспечить рост профессиональной компетентности педагогов ДОУ в части освоения педагогами современных образовательных технологий</w:t>
            </w:r>
          </w:p>
        </w:tc>
        <w:tc>
          <w:tcPr>
            <w:tcW w:w="7506" w:type="dxa"/>
          </w:tcPr>
          <w:p w:rsidR="00CA72D6" w:rsidRPr="00E14525" w:rsidRDefault="00CA72D6">
            <w:pPr>
              <w:pStyle w:val="TableParagraph"/>
              <w:tabs>
                <w:tab w:val="left" w:pos="1559"/>
                <w:tab w:val="left" w:pos="3574"/>
                <w:tab w:val="left" w:pos="5268"/>
              </w:tabs>
              <w:spacing w:line="235" w:lineRule="auto"/>
              <w:ind w:left="105" w:right="240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Полное</w:t>
            </w:r>
            <w:r w:rsidRPr="00E14525">
              <w:rPr>
                <w:sz w:val="24"/>
                <w:szCs w:val="24"/>
                <w:lang w:eastAsia="en-US"/>
              </w:rPr>
              <w:tab/>
              <w:t>соответствие</w:t>
            </w:r>
            <w:r w:rsidRPr="00E14525">
              <w:rPr>
                <w:sz w:val="24"/>
                <w:szCs w:val="24"/>
                <w:lang w:eastAsia="en-US"/>
              </w:rPr>
              <w:tab/>
              <w:t>педагогов</w:t>
            </w:r>
            <w:r w:rsidRPr="00E14525">
              <w:rPr>
                <w:sz w:val="24"/>
                <w:szCs w:val="24"/>
                <w:lang w:eastAsia="en-US"/>
              </w:rPr>
              <w:tab/>
              <w:t>требованиям Профессионального стандарта</w:t>
            </w:r>
            <w:r w:rsidR="004D27DA" w:rsidRPr="00E14525">
              <w:rPr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pacing w:val="2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педагога.</w:t>
            </w:r>
          </w:p>
          <w:p w:rsidR="00CA72D6" w:rsidRPr="00E14525" w:rsidRDefault="00CA72D6">
            <w:pPr>
              <w:pStyle w:val="TableParagraph"/>
              <w:spacing w:line="235" w:lineRule="auto"/>
              <w:ind w:left="105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 xml:space="preserve">Рост удельного веса педагогических работников, имеющих </w:t>
            </w:r>
            <w:r w:rsidR="004D27DA" w:rsidRPr="00E14525">
              <w:rPr>
                <w:sz w:val="24"/>
                <w:szCs w:val="24"/>
                <w:lang w:eastAsia="en-US"/>
              </w:rPr>
              <w:t xml:space="preserve">первую </w:t>
            </w:r>
            <w:r w:rsidRPr="00E14525">
              <w:rPr>
                <w:sz w:val="24"/>
                <w:szCs w:val="24"/>
                <w:lang w:eastAsia="en-US"/>
              </w:rPr>
              <w:t xml:space="preserve"> квалификационную категорию</w:t>
            </w:r>
            <w:r w:rsidR="004D27DA" w:rsidRPr="00E14525">
              <w:rPr>
                <w:sz w:val="24"/>
                <w:szCs w:val="24"/>
                <w:lang w:eastAsia="en-US"/>
              </w:rPr>
              <w:t>.</w:t>
            </w:r>
          </w:p>
          <w:p w:rsidR="00CA72D6" w:rsidRPr="00E14525" w:rsidRDefault="00CA72D6">
            <w:pPr>
              <w:pStyle w:val="TableParagraph"/>
              <w:tabs>
                <w:tab w:val="left" w:pos="2241"/>
                <w:tab w:val="left" w:pos="4162"/>
                <w:tab w:val="left" w:pos="5406"/>
              </w:tabs>
              <w:spacing w:before="5" w:line="235" w:lineRule="auto"/>
              <w:ind w:left="105" w:right="233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Своевременное</w:t>
            </w:r>
            <w:r w:rsidRPr="00E14525">
              <w:rPr>
                <w:sz w:val="24"/>
                <w:szCs w:val="24"/>
                <w:lang w:eastAsia="en-US"/>
              </w:rPr>
              <w:tab/>
              <w:t>прохождение</w:t>
            </w:r>
            <w:r w:rsidRPr="00E14525">
              <w:rPr>
                <w:sz w:val="24"/>
                <w:szCs w:val="24"/>
                <w:lang w:eastAsia="en-US"/>
              </w:rPr>
              <w:tab/>
              <w:t>курсов</w:t>
            </w:r>
            <w:r w:rsidRPr="00E14525">
              <w:rPr>
                <w:sz w:val="24"/>
                <w:szCs w:val="24"/>
                <w:lang w:eastAsia="en-US"/>
              </w:rPr>
              <w:tab/>
              <w:t>повышения квалификации и (или) профессиональной</w:t>
            </w:r>
            <w:r w:rsidRPr="00E14525">
              <w:rPr>
                <w:spacing w:val="-4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переподготовки.</w:t>
            </w:r>
          </w:p>
          <w:p w:rsidR="00CA72D6" w:rsidRPr="00E14525" w:rsidRDefault="00CA72D6">
            <w:pPr>
              <w:pStyle w:val="TableParagraph"/>
              <w:tabs>
                <w:tab w:val="left" w:pos="1486"/>
                <w:tab w:val="left" w:pos="3385"/>
                <w:tab w:val="left" w:pos="4938"/>
              </w:tabs>
              <w:spacing w:before="6" w:line="235" w:lineRule="auto"/>
              <w:ind w:left="105" w:right="234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Активное</w:t>
            </w:r>
            <w:r w:rsidRPr="00E14525">
              <w:rPr>
                <w:sz w:val="24"/>
                <w:szCs w:val="24"/>
                <w:lang w:eastAsia="en-US"/>
              </w:rPr>
              <w:tab/>
              <w:t>использование</w:t>
            </w:r>
            <w:r w:rsidRPr="00E14525">
              <w:rPr>
                <w:sz w:val="24"/>
                <w:szCs w:val="24"/>
                <w:lang w:eastAsia="en-US"/>
              </w:rPr>
              <w:tab/>
              <w:t>педагогами</w:t>
            </w:r>
            <w:r w:rsidRPr="00E14525">
              <w:rPr>
                <w:sz w:val="24"/>
                <w:szCs w:val="24"/>
                <w:lang w:eastAsia="en-US"/>
              </w:rPr>
              <w:tab/>
              <w:t>инновационных технологий в образовательном</w:t>
            </w:r>
            <w:r w:rsidRPr="00E14525">
              <w:rPr>
                <w:spacing w:val="-10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процессе.</w:t>
            </w:r>
          </w:p>
          <w:p w:rsidR="00CA72D6" w:rsidRPr="00E14525" w:rsidRDefault="00CA72D6">
            <w:pPr>
              <w:pStyle w:val="TableParagraph"/>
              <w:tabs>
                <w:tab w:val="left" w:pos="1045"/>
                <w:tab w:val="left" w:pos="2090"/>
                <w:tab w:val="left" w:pos="3630"/>
                <w:tab w:val="left" w:pos="5232"/>
              </w:tabs>
              <w:spacing w:before="8" w:line="274" w:lineRule="exact"/>
              <w:ind w:left="105" w:right="239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Рост</w:t>
            </w:r>
            <w:r w:rsidRPr="00E14525">
              <w:rPr>
                <w:sz w:val="24"/>
                <w:szCs w:val="24"/>
                <w:lang w:eastAsia="en-US"/>
              </w:rPr>
              <w:tab/>
              <w:t>числа</w:t>
            </w:r>
            <w:r w:rsidRPr="00E14525">
              <w:rPr>
                <w:sz w:val="24"/>
                <w:szCs w:val="24"/>
                <w:lang w:eastAsia="en-US"/>
              </w:rPr>
              <w:tab/>
              <w:t>педагогов,</w:t>
            </w:r>
            <w:r w:rsidRPr="00E14525">
              <w:rPr>
                <w:sz w:val="24"/>
                <w:szCs w:val="24"/>
                <w:lang w:eastAsia="en-US"/>
              </w:rPr>
              <w:tab/>
              <w:t>освоивших</w:t>
            </w:r>
            <w:r w:rsidRPr="00E14525">
              <w:rPr>
                <w:sz w:val="24"/>
                <w:szCs w:val="24"/>
                <w:lang w:eastAsia="en-US"/>
              </w:rPr>
              <w:tab/>
            </w:r>
            <w:r w:rsidRPr="00E14525">
              <w:rPr>
                <w:spacing w:val="-2"/>
                <w:sz w:val="24"/>
                <w:szCs w:val="24"/>
                <w:lang w:eastAsia="en-US"/>
              </w:rPr>
              <w:t xml:space="preserve">современные </w:t>
            </w:r>
            <w:r w:rsidRPr="00E14525">
              <w:rPr>
                <w:sz w:val="24"/>
                <w:szCs w:val="24"/>
                <w:lang w:eastAsia="en-US"/>
              </w:rPr>
              <w:t>образовательные технологии.</w:t>
            </w:r>
          </w:p>
        </w:tc>
      </w:tr>
      <w:tr w:rsidR="008D20FE" w:rsidRPr="00E14525" w:rsidTr="00602ED4">
        <w:tc>
          <w:tcPr>
            <w:tcW w:w="521" w:type="dxa"/>
          </w:tcPr>
          <w:p w:rsidR="008D20FE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48" w:type="dxa"/>
          </w:tcPr>
          <w:p w:rsidR="008D20FE" w:rsidRPr="00E14525" w:rsidRDefault="008D20FE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Источники финансирования программы развития</w:t>
            </w:r>
          </w:p>
        </w:tc>
        <w:tc>
          <w:tcPr>
            <w:tcW w:w="7506" w:type="dxa"/>
          </w:tcPr>
          <w:p w:rsidR="008D20FE" w:rsidRPr="00E14525" w:rsidRDefault="008D20FE" w:rsidP="004D2456">
            <w:pPr>
              <w:pStyle w:val="a6"/>
              <w:numPr>
                <w:ilvl w:val="0"/>
                <w:numId w:val="18"/>
              </w:numPr>
              <w:tabs>
                <w:tab w:val="left" w:pos="180"/>
              </w:tabs>
              <w:spacing w:after="0" w:line="240" w:lineRule="auto"/>
              <w:ind w:left="-104" w:firstLine="38"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Рациональное использование бюджетных  и внебюджетных средств;</w:t>
            </w:r>
          </w:p>
          <w:p w:rsidR="008D20FE" w:rsidRPr="00E14525" w:rsidRDefault="008D20FE" w:rsidP="004D2456">
            <w:pPr>
              <w:pStyle w:val="a6"/>
              <w:numPr>
                <w:ilvl w:val="0"/>
                <w:numId w:val="18"/>
              </w:numPr>
              <w:tabs>
                <w:tab w:val="left" w:pos="180"/>
              </w:tabs>
              <w:spacing w:after="0" w:line="240" w:lineRule="auto"/>
              <w:ind w:left="-104" w:firstLine="38"/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грантовых конкурсах  Республики Татарстан и Российской Федерации.  </w:t>
            </w:r>
          </w:p>
        </w:tc>
      </w:tr>
      <w:tr w:rsidR="0029751E" w:rsidRPr="00E14525" w:rsidTr="00602ED4">
        <w:tc>
          <w:tcPr>
            <w:tcW w:w="521" w:type="dxa"/>
          </w:tcPr>
          <w:p w:rsidR="0029751E" w:rsidRPr="00E14525" w:rsidRDefault="00FD774F" w:rsidP="004F4E7D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48" w:type="dxa"/>
          </w:tcPr>
          <w:p w:rsidR="0029751E" w:rsidRPr="00E14525" w:rsidRDefault="0029751E">
            <w:pPr>
              <w:widowControl w:val="0"/>
              <w:suppressAutoHyphens/>
              <w:autoSpaceDN w:val="0"/>
              <w:jc w:val="both"/>
              <w:rPr>
                <w:rFonts w:ascii="Times New Roman" w:eastAsia="Calibri" w:hAnsi="Times New Roman" w:cs="Times New Roman"/>
                <w:b/>
                <w:kern w:val="3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Система организации контроля реализации Программы</w:t>
            </w:r>
          </w:p>
        </w:tc>
        <w:tc>
          <w:tcPr>
            <w:tcW w:w="7506" w:type="dxa"/>
          </w:tcPr>
          <w:p w:rsidR="0029751E" w:rsidRPr="00E14525" w:rsidRDefault="0029751E">
            <w:pPr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Постоянный контроль над выполнением программы осуществляет заведующий. </w:t>
            </w:r>
          </w:p>
          <w:p w:rsidR="0029751E" w:rsidRPr="00E14525" w:rsidRDefault="0029751E">
            <w:pPr>
              <w:widowControl w:val="0"/>
              <w:suppressAutoHyphens/>
              <w:autoSpaceDN w:val="0"/>
              <w:jc w:val="both"/>
              <w:rPr>
                <w:rFonts w:ascii="Times New Roman" w:eastAsia="Calibri" w:hAnsi="Times New Roman" w:cs="Times New Roman"/>
                <w:kern w:val="3"/>
                <w:sz w:val="24"/>
                <w:szCs w:val="24"/>
              </w:rPr>
            </w:pPr>
            <w:r w:rsidRPr="00E14525">
              <w:rPr>
                <w:rFonts w:ascii="Times New Roman" w:eastAsia="Calibri" w:hAnsi="Times New Roman" w:cs="Times New Roman"/>
                <w:sz w:val="24"/>
                <w:szCs w:val="24"/>
              </w:rPr>
              <w:t>Родительская общественность знакомится с реализацией Программы через сайт ДОУ.</w:t>
            </w:r>
          </w:p>
        </w:tc>
      </w:tr>
    </w:tbl>
    <w:p w:rsidR="009D0489" w:rsidRPr="00E14525" w:rsidRDefault="00BE0A22" w:rsidP="00EC3692">
      <w:pPr>
        <w:pStyle w:val="af1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</w:t>
      </w:r>
    </w:p>
    <w:p w:rsidR="004C4667" w:rsidRPr="00602ED4" w:rsidRDefault="00BE0A22" w:rsidP="00EC3692">
      <w:pPr>
        <w:pStyle w:val="af1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="006719BB" w:rsidRPr="00602ED4">
        <w:rPr>
          <w:rFonts w:ascii="Times New Roman" w:hAnsi="Times New Roman" w:cs="Times New Roman"/>
          <w:b/>
          <w:sz w:val="24"/>
          <w:szCs w:val="24"/>
          <w:lang w:eastAsia="ru-RU"/>
        </w:rPr>
        <w:t>2. ИНФОРМАЦИОННАЯ СПРАВКА МБДОУ</w:t>
      </w:r>
      <w:r w:rsidR="00EC3692" w:rsidRPr="00602ED4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tbl>
      <w:tblPr>
        <w:tblStyle w:val="TableNormal"/>
        <w:tblW w:w="10910" w:type="dxa"/>
        <w:tblInd w:w="-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71"/>
        <w:gridCol w:w="6739"/>
      </w:tblGrid>
      <w:tr w:rsidR="004C4667" w:rsidRPr="00E14525" w:rsidTr="009D0489">
        <w:trPr>
          <w:trHeight w:val="277"/>
        </w:trPr>
        <w:tc>
          <w:tcPr>
            <w:tcW w:w="10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ind w:left="3771" w:right="3768"/>
              <w:jc w:val="center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Общие сведения</w:t>
            </w:r>
          </w:p>
        </w:tc>
      </w:tr>
      <w:tr w:rsidR="004C4667" w:rsidRPr="00E14525" w:rsidTr="009D0489">
        <w:trPr>
          <w:trHeight w:val="1104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ind w:right="699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Полное наименование образовательного учреждения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i/>
                <w:color w:val="000000"/>
                <w:sz w:val="24"/>
                <w:szCs w:val="24"/>
                <w:u w:val="single"/>
                <w:shd w:val="clear" w:color="auto" w:fill="FFFFFF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Муниципальное бюджетное дошкольное образовательное учреждение</w:t>
            </w:r>
          </w:p>
          <w:p w:rsidR="004C4667" w:rsidRPr="00E14525" w:rsidRDefault="004C4667" w:rsidP="00B127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«Сабинский детский сад общеразвивающего вида № 6 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«Балачак» п.г.т. Богатые Сабы 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Сабинского муниципально</w:t>
            </w:r>
            <w:r w:rsidR="00EC3692"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го района Республики Татарстан»</w:t>
            </w:r>
          </w:p>
        </w:tc>
      </w:tr>
      <w:tr w:rsidR="004C4667" w:rsidRPr="00E14525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lastRenderedPageBreak/>
              <w:t>Сокращенное</w:t>
            </w:r>
          </w:p>
          <w:p w:rsidR="004C4667" w:rsidRPr="00E14525" w:rsidRDefault="004C4667">
            <w:pPr>
              <w:pStyle w:val="TableParagraph"/>
              <w:spacing w:before="2" w:line="257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наименование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</w:p>
          <w:p w:rsidR="004C4667" w:rsidRPr="00E14525" w:rsidRDefault="004C4667" w:rsidP="00B127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 xml:space="preserve">МБДОУ Сабинский детский сад № 6 </w:t>
            </w:r>
            <w:r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="00EC3692" w:rsidRPr="00E1452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«Балачак»</w:t>
            </w:r>
          </w:p>
        </w:tc>
      </w:tr>
      <w:tr w:rsidR="004C4667" w:rsidRPr="00E14525" w:rsidTr="009D0489">
        <w:trPr>
          <w:trHeight w:val="277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Халитова Ф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люзия 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EC3692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афаиловна</w:t>
            </w:r>
          </w:p>
        </w:tc>
      </w:tr>
      <w:tr w:rsidR="004C4667" w:rsidRPr="00E14525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before="1" w:line="274" w:lineRule="exact"/>
              <w:ind w:right="47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Юридический/фактический адрес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ru-RU"/>
              </w:rPr>
              <w:t>422060,  РТ, Сабинский район, пгт.Богатые Сабы , ул.Вахитова, 24</w:t>
            </w:r>
          </w:p>
        </w:tc>
      </w:tr>
      <w:tr w:rsidR="004C4667" w:rsidRPr="00E14525" w:rsidTr="009D0489">
        <w:trPr>
          <w:trHeight w:val="273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4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Контактная информация: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667" w:rsidRPr="00E14525" w:rsidRDefault="00EC3692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https://edu.tatar.ru.</w:t>
            </w:r>
          </w:p>
        </w:tc>
      </w:tr>
      <w:tr w:rsidR="004C4667" w:rsidRPr="00E14525" w:rsidTr="009D0489">
        <w:trPr>
          <w:trHeight w:val="277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Телефон/факс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8-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43- 6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-2-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23-20</w:t>
            </w:r>
          </w:p>
        </w:tc>
      </w:tr>
      <w:tr w:rsidR="004C4667" w:rsidRPr="00F8186A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Электронный адрес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FD774F" w:rsidRDefault="00AB09B7" w:rsidP="00FD774F">
            <w:pPr>
              <w:rPr>
                <w:rFonts w:ascii="Times New Roman" w:hAnsi="Times New Roman" w:cs="Times New Roman"/>
                <w:lang w:eastAsia="ru-RU"/>
              </w:rPr>
            </w:pPr>
            <w:r w:rsidRPr="00FD774F">
              <w:rPr>
                <w:rFonts w:ascii="Times New Roman" w:hAnsi="Times New Roman" w:cs="Times New Roman"/>
                <w:bdr w:val="none" w:sz="0" w:space="0" w:color="auto" w:frame="1"/>
                <w:lang w:eastAsia="ru-RU"/>
              </w:rPr>
              <w:t>Dsadbalachak.San2tat</w:t>
            </w:r>
            <w:r w:rsidR="00EC3692" w:rsidRPr="00FD774F">
              <w:rPr>
                <w:rFonts w:ascii="Times New Roman" w:hAnsi="Times New Roman" w:cs="Times New Roman"/>
                <w:bdr w:val="none" w:sz="0" w:space="0" w:color="auto" w:frame="1"/>
                <w:lang w:eastAsia="ru-RU"/>
              </w:rPr>
              <w:t>ar.ru, dsad6-balachak@yandex.ru</w:t>
            </w:r>
          </w:p>
        </w:tc>
      </w:tr>
      <w:tr w:rsidR="004C4667" w:rsidRPr="00E14525" w:rsidTr="00FD774F">
        <w:trPr>
          <w:trHeight w:val="278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Учредитель: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C4667" w:rsidRPr="00FD774F" w:rsidRDefault="00FD774F" w:rsidP="00FD774F">
            <w:pPr>
              <w:rPr>
                <w:rFonts w:ascii="Times New Roman" w:hAnsi="Times New Roman" w:cs="Times New Roman"/>
                <w:lang w:val="ru-RU"/>
              </w:rPr>
            </w:pPr>
            <w:r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>М</w:t>
            </w:r>
            <w:r w:rsidR="00B1270C"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>униципальное образование «Сабинский муниципальный район Республики Татарстан».</w:t>
            </w:r>
          </w:p>
        </w:tc>
      </w:tr>
      <w:tr w:rsidR="004C4667" w:rsidRPr="00E14525" w:rsidTr="00FD774F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Адрес учредителя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hideMark/>
          </w:tcPr>
          <w:p w:rsidR="004C4667" w:rsidRPr="00FD774F" w:rsidRDefault="00B1270C" w:rsidP="00FD774F">
            <w:pPr>
              <w:rPr>
                <w:rFonts w:ascii="Times New Roman" w:hAnsi="Times New Roman" w:cs="Times New Roman"/>
                <w:lang w:val="ru-RU"/>
              </w:rPr>
            </w:pPr>
            <w:r w:rsidRPr="00FD774F">
              <w:rPr>
                <w:rFonts w:ascii="Times New Roman" w:hAnsi="Times New Roman" w:cs="Times New Roman"/>
                <w:shd w:val="clear" w:color="auto" w:fill="F6F6F6"/>
                <w:lang w:val="ru-RU"/>
              </w:rPr>
              <w:t xml:space="preserve">422060, Республика Татарстан, Сабинский муниципальный район, п.г.т.Богатые Сабы, ул. </w:t>
            </w:r>
            <w:r w:rsidRPr="00FD774F">
              <w:rPr>
                <w:rFonts w:ascii="Times New Roman" w:hAnsi="Times New Roman" w:cs="Times New Roman"/>
                <w:shd w:val="clear" w:color="auto" w:fill="F6F6F6"/>
              </w:rPr>
              <w:t>Г.Закирова, 52, каб. №308</w:t>
            </w:r>
          </w:p>
        </w:tc>
      </w:tr>
      <w:tr w:rsidR="00B1270C" w:rsidRPr="00E14525" w:rsidTr="009D0489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Т</w:t>
            </w:r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ип, статус учреждения</w:t>
            </w:r>
          </w:p>
          <w:p w:rsidR="00B1270C" w:rsidRPr="00FD774F" w:rsidRDefault="00B1270C" w:rsidP="00FD774F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Государственный статус учреждения – муниципальное бюджетное дошкольное образовательное учреждение.</w:t>
            </w:r>
          </w:p>
          <w:p w:rsidR="00B1270C" w:rsidRPr="00E14525" w:rsidRDefault="00B1270C" w:rsidP="00B1270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6F6F6"/>
                <w:lang w:val="ru-RU"/>
              </w:rPr>
            </w:pPr>
          </w:p>
        </w:tc>
      </w:tr>
      <w:tr w:rsidR="00B1270C" w:rsidRPr="00E14525" w:rsidTr="009D0489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В</w:t>
            </w:r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ид учреждения</w:t>
            </w:r>
          </w:p>
          <w:p w:rsidR="00B1270C" w:rsidRPr="00FD774F" w:rsidRDefault="00B1270C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детский сад (реализует основную образовательную программу дошкольного образования)</w:t>
            </w:r>
          </w:p>
        </w:tc>
      </w:tr>
      <w:tr w:rsidR="00B1270C" w:rsidRPr="00E14525" w:rsidTr="009D0489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</w:t>
            </w:r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рганизационно-правовая форма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муниципальная</w:t>
            </w:r>
          </w:p>
        </w:tc>
      </w:tr>
      <w:tr w:rsidR="00B1270C" w:rsidRPr="00E14525" w:rsidTr="009D0489">
        <w:trPr>
          <w:trHeight w:val="55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Н</w:t>
            </w:r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аличие лицензии</w:t>
            </w:r>
          </w:p>
          <w:p w:rsidR="00B1270C" w:rsidRPr="00FD774F" w:rsidRDefault="00B1270C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i/>
                <w:sz w:val="24"/>
                <w:szCs w:val="24"/>
                <w:u w:val="single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Лицензия на правоведения образовательной деятельности – №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7655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от «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>17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»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декабря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val="ru-RU" w:eastAsia="ru-RU"/>
              </w:rPr>
              <w:t xml:space="preserve"> 2015г.</w:t>
            </w:r>
          </w:p>
          <w:p w:rsidR="00B1270C" w:rsidRPr="00E14525" w:rsidRDefault="00B1270C" w:rsidP="00B1270C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 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Срок действия лицензии –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u w:val="single"/>
                <w:lang w:eastAsia="ru-RU"/>
              </w:rPr>
              <w:t>Бессрочно.</w:t>
            </w:r>
          </w:p>
        </w:tc>
      </w:tr>
      <w:tr w:rsidR="004C4667" w:rsidRPr="00E14525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before="1" w:line="274" w:lineRule="exact"/>
              <w:ind w:right="165"/>
              <w:rPr>
                <w:sz w:val="24"/>
                <w:szCs w:val="24"/>
                <w:lang w:val="ru-RU"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Уровень и направленность реализуемых программ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Программы дошкольного образования в соответствии с ФГОС</w:t>
            </w:r>
          </w:p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ДО, рекомендованные Министерством образования РФ</w:t>
            </w:r>
          </w:p>
        </w:tc>
      </w:tr>
      <w:tr w:rsidR="004C4667" w:rsidRPr="00E14525" w:rsidTr="009D0489">
        <w:trPr>
          <w:trHeight w:val="551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before="1" w:line="274" w:lineRule="exact"/>
              <w:ind w:right="529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Количество, специфика возрастных групп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6 дошкольных групп (с </w:t>
            </w:r>
            <w:r w:rsidR="00B1270C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1г.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 </w:t>
            </w:r>
            <w:r w:rsidR="00B1270C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мес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 7 лет)</w:t>
            </w:r>
          </w:p>
        </w:tc>
      </w:tr>
      <w:tr w:rsidR="004C4667" w:rsidRPr="00E14525" w:rsidTr="009D0489">
        <w:trPr>
          <w:trHeight w:val="549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Режим работы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6A1EF2" w:rsidRPr="00E14525" w:rsidRDefault="006A1EF2" w:rsidP="006A1EF2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Режим работы ДОУ – Учреждение работает по пятидневной рабочей неделе с 10,5-часовым пребыванием детей в группах с 7.00 ч. до 17.30 ч.</w:t>
            </w:r>
          </w:p>
          <w:p w:rsidR="006A1EF2" w:rsidRPr="00E14525" w:rsidRDefault="006A1EF2" w:rsidP="006A1EF2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С 17.30 до 19.00 – работает одна дежурная группа;</w:t>
            </w:r>
          </w:p>
          <w:p w:rsidR="006A1EF2" w:rsidRPr="00E14525" w:rsidRDefault="006A1EF2" w:rsidP="006A1EF2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в субботние дни с 7.00 до 17.00 работает одна дежурная группа;</w:t>
            </w:r>
          </w:p>
          <w:p w:rsidR="006A1EF2" w:rsidRPr="00E14525" w:rsidRDefault="006A1EF2" w:rsidP="006A1EF2">
            <w:pPr>
              <w:pStyle w:val="af1"/>
              <w:jc w:val="both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- выходные дни: суббота, воскресенье и праздничные дни.</w:t>
            </w:r>
          </w:p>
          <w:p w:rsidR="004C4667" w:rsidRPr="00E14525" w:rsidRDefault="006A1EF2" w:rsidP="00EC3692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    Режим дня в Учреждении устанавливается в соответствии с возрастными особенностями детей и способствует их гармоничному развитию. Режим работы групп, длительность пребывания в них воспитанников, а также учебные нагрузки определяются Уставом и не превышают норм предельно допустимых нагрузок, определяемых на основе рекомендаций органов здравоохранения и соответствующих требованиям государственно</w:t>
            </w:r>
            <w:r w:rsidR="00EC3692"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го образовательного стандарта. </w:t>
            </w:r>
          </w:p>
        </w:tc>
      </w:tr>
      <w:tr w:rsidR="006A1EF2" w:rsidRPr="00E14525" w:rsidTr="009D0489">
        <w:trPr>
          <w:trHeight w:val="549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6A1EF2" w:rsidRPr="00FD774F" w:rsidRDefault="00FD774F" w:rsidP="00FD774F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FD774F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С</w:t>
            </w:r>
            <w:r w:rsidRPr="00FD774F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одержание образования</w:t>
            </w:r>
          </w:p>
          <w:p w:rsidR="006A1EF2" w:rsidRPr="00E14525" w:rsidRDefault="006A1EF2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</w:tcPr>
          <w:p w:rsidR="006719BB" w:rsidRPr="00E14525" w:rsidRDefault="006719BB" w:rsidP="006719BB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Одним из основных направлений деятельности детского сада является работа по реализации прав детей на получение бесплатного дошкольного образования в пределах государственного образовательного стандарта. Комплектование групп в дошкольном учреждении осуществляется в течение летнего периода, на основании решения комиссии по комплектованию (с 1 июня по 30 августа) с учётом детей посещающих ДОУ и вновь прибывших. Количество групп в учреждении определяется Учредителем, исходя из предельной наполняемости, рассчитан на 1</w:t>
            </w:r>
            <w:r w:rsidR="003B6B8A"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0 мест, принятой при расчёте бюджетного финансирования (6 групп).</w:t>
            </w:r>
          </w:p>
          <w:p w:rsidR="006719BB" w:rsidRPr="00E14525" w:rsidRDefault="006719BB" w:rsidP="006719BB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Детский сад посещают  воспитанники в возрасте от 1,2 до 7 лет.</w:t>
            </w:r>
          </w:p>
          <w:p w:rsidR="006A1EF2" w:rsidRPr="00E14525" w:rsidRDefault="006719BB" w:rsidP="00EC3692">
            <w:pPr>
              <w:pStyle w:val="af1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E14525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val="ru-RU" w:eastAsia="ru-RU"/>
              </w:rPr>
              <w:t xml:space="preserve">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В детском саду функционирует 6 групп.  В каждой группе имеется: раздевальная, игровая, спальная, туалетная комнаты. Интерьер групповых помещений создается с правильным учетом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степени освещения, возрастным подбором мебели.  Развивающая среда в группах для самостоятельной деятельности детей  разделена на игровые центры с учетом возраста, интерес</w:t>
            </w:r>
            <w:r w:rsidR="00EC3692" w:rsidRPr="00E14525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ов и полового различия детей.  </w:t>
            </w:r>
          </w:p>
        </w:tc>
      </w:tr>
      <w:tr w:rsidR="004C4667" w:rsidRPr="00E14525" w:rsidTr="009D0489">
        <w:trPr>
          <w:trHeight w:val="270"/>
        </w:trPr>
        <w:tc>
          <w:tcPr>
            <w:tcW w:w="10910" w:type="dxa"/>
            <w:gridSpan w:val="2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Кадровое обеспечение</w:t>
            </w:r>
          </w:p>
        </w:tc>
      </w:tr>
      <w:tr w:rsidR="004C4667" w:rsidRPr="00E14525" w:rsidTr="003E7877">
        <w:trPr>
          <w:trHeight w:val="41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3E7877" w:rsidP="003E787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Общее количество</w:t>
            </w:r>
            <w:r>
              <w:rPr>
                <w:sz w:val="24"/>
                <w:szCs w:val="24"/>
                <w:lang w:val="ru-RU" w:eastAsia="en-US"/>
              </w:rPr>
              <w:t xml:space="preserve"> </w:t>
            </w:r>
            <w:r w:rsidR="004C4667" w:rsidRPr="00E14525">
              <w:rPr>
                <w:sz w:val="24"/>
                <w:szCs w:val="24"/>
                <w:lang w:eastAsia="en-US"/>
              </w:rPr>
              <w:t>сотрудников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32 человека</w:t>
            </w:r>
          </w:p>
        </w:tc>
      </w:tr>
      <w:tr w:rsidR="004C4667" w:rsidRPr="00E14525" w:rsidTr="003E7877">
        <w:trPr>
          <w:trHeight w:val="575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3E7877">
            <w:pPr>
              <w:pStyle w:val="TableParagraph"/>
              <w:spacing w:before="3" w:line="235" w:lineRule="auto"/>
              <w:ind w:right="1076"/>
              <w:rPr>
                <w:sz w:val="24"/>
                <w:szCs w:val="24"/>
                <w:lang w:val="ru-RU"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И</w:t>
            </w:r>
            <w:r w:rsidR="003E7877">
              <w:rPr>
                <w:sz w:val="24"/>
                <w:szCs w:val="24"/>
                <w:lang w:val="ru-RU" w:eastAsia="en-US"/>
              </w:rPr>
              <w:t xml:space="preserve">з них количество педагогических </w:t>
            </w:r>
            <w:r w:rsidRPr="00E14525">
              <w:rPr>
                <w:sz w:val="24"/>
                <w:szCs w:val="24"/>
                <w:lang w:val="ru-RU" w:eastAsia="en-US"/>
              </w:rPr>
              <w:t>работников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7271D7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4C4667" w:rsidRPr="00E14525" w:rsidTr="009D0489">
        <w:trPr>
          <w:trHeight w:val="278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5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Типовой штат: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4"/>
              </w:numPr>
              <w:tabs>
                <w:tab w:val="left" w:pos="413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заведующий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5"/>
              </w:numPr>
              <w:tabs>
                <w:tab w:val="left" w:pos="413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старший воспитатель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6"/>
              </w:numPr>
              <w:tabs>
                <w:tab w:val="left" w:pos="413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воспитатели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9 чел.</w:t>
            </w:r>
          </w:p>
        </w:tc>
      </w:tr>
      <w:tr w:rsidR="004C4667" w:rsidRPr="00E14525" w:rsidTr="009D0489">
        <w:trPr>
          <w:trHeight w:val="570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7"/>
              </w:numPr>
              <w:tabs>
                <w:tab w:val="left" w:pos="413"/>
              </w:tabs>
              <w:spacing w:before="20" w:line="274" w:lineRule="exact"/>
              <w:ind w:right="1284" w:firstLine="0"/>
              <w:rPr>
                <w:sz w:val="24"/>
                <w:szCs w:val="24"/>
                <w:lang w:eastAsia="en-US"/>
              </w:rPr>
            </w:pPr>
            <w:r w:rsidRPr="00E14525">
              <w:rPr>
                <w:spacing w:val="-3"/>
                <w:sz w:val="24"/>
                <w:szCs w:val="24"/>
                <w:lang w:eastAsia="en-US"/>
              </w:rPr>
              <w:t xml:space="preserve">музыкальный </w:t>
            </w:r>
            <w:r w:rsidRPr="00E14525">
              <w:rPr>
                <w:sz w:val="24"/>
                <w:szCs w:val="24"/>
                <w:lang w:eastAsia="en-US"/>
              </w:rPr>
              <w:t>руководитель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7271D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</w:tr>
      <w:tr w:rsidR="004C4667" w:rsidRPr="00E14525" w:rsidTr="009D0489">
        <w:trPr>
          <w:trHeight w:val="566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8"/>
              </w:numPr>
              <w:tabs>
                <w:tab w:val="left" w:pos="413"/>
              </w:tabs>
              <w:spacing w:line="292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инструктор</w:t>
            </w:r>
            <w:r w:rsidRPr="00E14525">
              <w:rPr>
                <w:spacing w:val="1"/>
                <w:sz w:val="24"/>
                <w:szCs w:val="24"/>
                <w:lang w:eastAsia="en-US"/>
              </w:rPr>
              <w:t xml:space="preserve"> </w:t>
            </w:r>
            <w:r w:rsidRPr="00E14525">
              <w:rPr>
                <w:sz w:val="24"/>
                <w:szCs w:val="24"/>
                <w:lang w:eastAsia="en-US"/>
              </w:rPr>
              <w:t>по</w:t>
            </w:r>
          </w:p>
          <w:p w:rsidR="004C4667" w:rsidRPr="00E14525" w:rsidRDefault="004C4667">
            <w:pPr>
              <w:pStyle w:val="TableParagraph"/>
              <w:spacing w:line="255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физическому воспитанию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</w:tr>
      <w:tr w:rsidR="004C4667" w:rsidRPr="00E14525" w:rsidTr="009D0489">
        <w:trPr>
          <w:trHeight w:val="297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29"/>
              </w:numPr>
              <w:tabs>
                <w:tab w:val="left" w:pos="413"/>
              </w:tabs>
              <w:spacing w:before="3" w:line="274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учитель-логопед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30"/>
              </w:numPr>
              <w:tabs>
                <w:tab w:val="left" w:pos="413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педагог-психолог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</w:rPr>
              <w:t>1 чел.</w:t>
            </w:r>
          </w:p>
        </w:tc>
      </w:tr>
      <w:tr w:rsidR="004C4667" w:rsidRPr="00E14525" w:rsidTr="009D0489">
        <w:trPr>
          <w:trHeight w:val="825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>
            <w:pPr>
              <w:pStyle w:val="TableParagraph"/>
              <w:spacing w:line="235" w:lineRule="auto"/>
              <w:ind w:right="1415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Квалификация педагогических</w:t>
            </w:r>
          </w:p>
          <w:p w:rsidR="004C4667" w:rsidRPr="00E14525" w:rsidRDefault="004C4667">
            <w:pPr>
              <w:pStyle w:val="TableParagraph"/>
              <w:spacing w:before="2" w:line="257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работников (%):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4667" w:rsidRPr="00E14525" w:rsidRDefault="004C466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C4667" w:rsidRPr="00E14525" w:rsidTr="00602ED4">
        <w:trPr>
          <w:trHeight w:val="576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31"/>
              </w:numPr>
              <w:tabs>
                <w:tab w:val="left" w:pos="427"/>
              </w:tabs>
              <w:spacing w:line="293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высшая</w:t>
            </w:r>
          </w:p>
          <w:p w:rsidR="004C4667" w:rsidRPr="00E14525" w:rsidRDefault="004C4667">
            <w:pPr>
              <w:pStyle w:val="TableParagraph"/>
              <w:spacing w:before="6" w:line="274" w:lineRule="exact"/>
              <w:ind w:right="976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квалификационная категория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7271D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чел. (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C4667" w:rsidRPr="00E14525" w:rsidTr="00602ED4">
        <w:trPr>
          <w:trHeight w:val="556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32"/>
              </w:numPr>
              <w:tabs>
                <w:tab w:val="left" w:pos="427"/>
              </w:tabs>
              <w:spacing w:before="1" w:line="235" w:lineRule="auto"/>
              <w:ind w:right="991" w:firstLine="0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первая квалификационная</w:t>
            </w:r>
          </w:p>
          <w:p w:rsidR="004C4667" w:rsidRPr="00E14525" w:rsidRDefault="004C4667">
            <w:pPr>
              <w:pStyle w:val="TableParagraph"/>
              <w:spacing w:line="260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категория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7271D7" w:rsidP="00B127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 xml:space="preserve"> чел. (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46,6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4C466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4C4667" w:rsidP="004D2456">
            <w:pPr>
              <w:pStyle w:val="TableParagraph"/>
              <w:numPr>
                <w:ilvl w:val="0"/>
                <w:numId w:val="33"/>
              </w:numPr>
              <w:tabs>
                <w:tab w:val="left" w:pos="427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без категории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4667" w:rsidRPr="00E14525" w:rsidRDefault="007271D7" w:rsidP="00334B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 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человек (</w:t>
            </w:r>
            <w:r w:rsidR="00334BC1" w:rsidRPr="00E1452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53,4</w:t>
            </w:r>
            <w:r w:rsidR="004C4667" w:rsidRPr="00E14525">
              <w:rPr>
                <w:rFonts w:ascii="Times New Roman" w:hAnsi="Times New Roman" w:cs="Times New Roman"/>
                <w:sz w:val="24"/>
                <w:szCs w:val="24"/>
              </w:rPr>
              <w:t>%)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spacing w:line="273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Педагогическое</w:t>
            </w:r>
          </w:p>
          <w:p w:rsidR="003E7877" w:rsidRPr="00E14525" w:rsidRDefault="003E7877" w:rsidP="003E7877">
            <w:pPr>
              <w:pStyle w:val="TableParagraph"/>
              <w:spacing w:before="3" w:line="257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образование (%):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spacing w:line="26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1</w:t>
            </w:r>
            <w:r w:rsidRPr="00E14525">
              <w:rPr>
                <w:sz w:val="24"/>
                <w:szCs w:val="24"/>
                <w:lang w:val="ru-RU" w:eastAsia="en-US"/>
              </w:rPr>
              <w:t>5</w:t>
            </w:r>
            <w:r w:rsidRPr="00E14525">
              <w:rPr>
                <w:sz w:val="24"/>
                <w:szCs w:val="24"/>
                <w:lang w:eastAsia="en-US"/>
              </w:rPr>
              <w:t xml:space="preserve"> чел.(100%)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numPr>
                <w:ilvl w:val="0"/>
                <w:numId w:val="34"/>
              </w:numPr>
              <w:tabs>
                <w:tab w:val="left" w:pos="427"/>
              </w:tabs>
              <w:spacing w:line="272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высшее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spacing w:line="26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13</w:t>
            </w:r>
            <w:r w:rsidRPr="00E14525">
              <w:rPr>
                <w:sz w:val="24"/>
                <w:szCs w:val="24"/>
                <w:lang w:eastAsia="en-US"/>
              </w:rPr>
              <w:t xml:space="preserve"> чел. (</w:t>
            </w:r>
            <w:r w:rsidRPr="00E14525">
              <w:rPr>
                <w:sz w:val="24"/>
                <w:szCs w:val="24"/>
                <w:lang w:val="ru-RU" w:eastAsia="en-US"/>
              </w:rPr>
              <w:t>86,6</w:t>
            </w:r>
            <w:r w:rsidRPr="00E14525">
              <w:rPr>
                <w:sz w:val="24"/>
                <w:szCs w:val="24"/>
                <w:lang w:eastAsia="en-US"/>
              </w:rPr>
              <w:t>%)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numPr>
                <w:ilvl w:val="0"/>
                <w:numId w:val="35"/>
              </w:numPr>
              <w:tabs>
                <w:tab w:val="left" w:pos="427"/>
              </w:tabs>
              <w:spacing w:line="277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eastAsia="en-US"/>
              </w:rPr>
              <w:t>среднее специальное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E14525" w:rsidRDefault="003E7877" w:rsidP="003E7877">
            <w:pPr>
              <w:pStyle w:val="TableParagraph"/>
              <w:spacing w:line="268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2</w:t>
            </w:r>
            <w:r w:rsidRPr="00E14525">
              <w:rPr>
                <w:sz w:val="24"/>
                <w:szCs w:val="24"/>
                <w:lang w:eastAsia="en-US"/>
              </w:rPr>
              <w:t>чел. (</w:t>
            </w:r>
            <w:r w:rsidRPr="00E14525">
              <w:rPr>
                <w:sz w:val="24"/>
                <w:szCs w:val="24"/>
                <w:lang w:val="ru-RU" w:eastAsia="en-US"/>
              </w:rPr>
              <w:t>13,</w:t>
            </w:r>
            <w:r>
              <w:rPr>
                <w:sz w:val="24"/>
                <w:szCs w:val="24"/>
                <w:lang w:val="ru-RU" w:eastAsia="en-US"/>
              </w:rPr>
              <w:t>4</w:t>
            </w:r>
            <w:r w:rsidRPr="00E14525">
              <w:rPr>
                <w:sz w:val="24"/>
                <w:szCs w:val="24"/>
                <w:lang w:eastAsia="en-US"/>
              </w:rPr>
              <w:t>%)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 w:rsidP="003E7877">
            <w:pPr>
              <w:pStyle w:val="TableParagraph"/>
              <w:numPr>
                <w:ilvl w:val="0"/>
                <w:numId w:val="38"/>
              </w:numPr>
              <w:tabs>
                <w:tab w:val="left" w:pos="427"/>
              </w:tabs>
              <w:spacing w:line="273" w:lineRule="exact"/>
              <w:rPr>
                <w:sz w:val="24"/>
                <w:szCs w:val="24"/>
                <w:lang w:eastAsia="en-US"/>
              </w:rPr>
            </w:pPr>
            <w:r w:rsidRPr="00E14525">
              <w:rPr>
                <w:sz w:val="24"/>
                <w:szCs w:val="24"/>
                <w:lang w:val="ru-RU" w:eastAsia="en-US"/>
              </w:rPr>
              <w:t>кадры</w:t>
            </w:r>
          </w:p>
          <w:p w:rsidR="003E7877" w:rsidRPr="003E7877" w:rsidRDefault="003E7877" w:rsidP="003E7877">
            <w:pPr>
              <w:rPr>
                <w:lang w:bidi="ru-RU"/>
              </w:rPr>
            </w:pPr>
          </w:p>
          <w:p w:rsidR="003E7877" w:rsidRPr="003E7877" w:rsidRDefault="003E7877" w:rsidP="003E7877">
            <w:pPr>
              <w:rPr>
                <w:lang w:bidi="ru-RU"/>
              </w:rPr>
            </w:pPr>
          </w:p>
          <w:p w:rsidR="003E7877" w:rsidRDefault="003E7877" w:rsidP="003E7877">
            <w:pPr>
              <w:rPr>
                <w:lang w:bidi="ru-RU"/>
              </w:rPr>
            </w:pPr>
          </w:p>
          <w:p w:rsidR="003E7877" w:rsidRPr="003E7877" w:rsidRDefault="003E7877" w:rsidP="003E7877">
            <w:pPr>
              <w:rPr>
                <w:lang w:bidi="ru-RU"/>
              </w:rPr>
            </w:pPr>
          </w:p>
          <w:p w:rsidR="003E7877" w:rsidRDefault="003E7877" w:rsidP="003E7877">
            <w:pPr>
              <w:rPr>
                <w:lang w:bidi="ru-RU"/>
              </w:rPr>
            </w:pPr>
          </w:p>
          <w:p w:rsidR="003E7877" w:rsidRPr="003E7877" w:rsidRDefault="003E7877" w:rsidP="003E7877">
            <w:pPr>
              <w:rPr>
                <w:lang w:val="ru-RU" w:bidi="ru-RU"/>
              </w:rPr>
            </w:pP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3E7877" w:rsidRDefault="003E7877" w:rsidP="003E7877">
            <w:pPr>
              <w:pStyle w:val="TableParagraph"/>
              <w:spacing w:line="268" w:lineRule="exact"/>
              <w:rPr>
                <w:sz w:val="24"/>
                <w:szCs w:val="24"/>
                <w:lang w:val="ru-RU" w:eastAsia="en-US"/>
              </w:rPr>
            </w:pPr>
            <w:r w:rsidRPr="00E14525">
              <w:rPr>
                <w:sz w:val="24"/>
                <w:szCs w:val="24"/>
                <w:lang w:val="ru-RU"/>
              </w:rPr>
              <w:t xml:space="preserve">Свое профессиональное мастерство педагоги повышают на  курсах  повышения квалификации, педсоветах, взаимопосещения  занятий, через систему педагогической аттестации, сотрудничество ДОУ Республики Татарстан, самообразование. </w:t>
            </w:r>
            <w:r w:rsidRPr="003E7877">
              <w:rPr>
                <w:sz w:val="24"/>
                <w:szCs w:val="24"/>
                <w:lang w:val="ru-RU"/>
              </w:rPr>
              <w:t>На текущий момент педагогический коллектив укомплектован на 100%.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Год постройки здания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2015 г.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Характеристика здания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Типовое, двухэтажное кирпичное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Площадь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2683,3 кв.м.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Pr="00232C72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</w:pPr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Здание, наличие кабинетов для обучения и детской деятельности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ru-RU"/>
              </w:rPr>
            </w:pPr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>Муниципальное бюджетное дошкольное образовательное учреждение «</w:t>
            </w:r>
            <w:r w:rsidRPr="00232C72">
              <w:rPr>
                <w:rFonts w:ascii="Times New Roman" w:hAnsi="Times New Roman" w:cs="Times New Roman"/>
                <w:bCs/>
                <w:sz w:val="24"/>
                <w:szCs w:val="24"/>
                <w:lang w:val="ru-RU" w:eastAsia="ru-RU"/>
              </w:rPr>
              <w:t>Сабинский детский сад №6«Балачак»</w:t>
            </w:r>
            <w:r w:rsidRPr="00232C72">
              <w:rPr>
                <w:rFonts w:ascii="Times New Roman" w:hAnsi="Times New Roman" w:cs="Times New Roman"/>
                <w:sz w:val="24"/>
                <w:szCs w:val="24"/>
                <w:lang w:val="ru-RU" w:eastAsia="ru-RU"/>
              </w:rPr>
              <w:t xml:space="preserve">– отдельно стоящее здание, расположенное по улице Вахитова. Имеет отдельный, огороженный участок для детских прогулок, оснащённый в соответствии с СанПин 2.4.1.2660–13 игровым  оборудованием.    В теплый период года вся деятельность взрослых и детей организована на участке детского сада, который имеет 5 прогулочных площадок для детей каждой возрастной группы, 1 спортивная  площадка, клумбы, огород Музыкальный, спортивный зал, групповые помещения, кабинет русского  языка и учителя-логопеда, кабинет по изучению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ПДД, сенсорная комната.  </w:t>
            </w:r>
          </w:p>
        </w:tc>
      </w:tr>
      <w:tr w:rsidR="003E7877" w:rsidRPr="00E14525" w:rsidTr="009D0489">
        <w:trPr>
          <w:trHeight w:val="292"/>
        </w:trPr>
        <w:tc>
          <w:tcPr>
            <w:tcW w:w="41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ind w:left="-106" w:firstLine="106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Количество групп</w:t>
            </w:r>
          </w:p>
        </w:tc>
        <w:tc>
          <w:tcPr>
            <w:tcW w:w="67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E7877" w:rsidRDefault="003E7877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</w:tbl>
    <w:p w:rsidR="004C4667" w:rsidRPr="00E14525" w:rsidRDefault="004C4667" w:rsidP="00FD774F">
      <w:pPr>
        <w:framePr w:w="15003" w:wrap="auto" w:hAnchor="text" w:x="567"/>
        <w:rPr>
          <w:rFonts w:ascii="Times New Roman" w:hAnsi="Times New Roman" w:cs="Times New Roman"/>
          <w:sz w:val="24"/>
          <w:szCs w:val="24"/>
        </w:rPr>
        <w:sectPr w:rsidR="004C4667" w:rsidRPr="00E14525" w:rsidSect="00EC3692">
          <w:pgSz w:w="11910" w:h="16840"/>
          <w:pgMar w:top="480" w:right="711" w:bottom="568" w:left="540" w:header="0" w:footer="976" w:gutter="0"/>
          <w:cols w:space="720"/>
        </w:sectPr>
      </w:pPr>
    </w:p>
    <w:p w:rsidR="004C4667" w:rsidRPr="00E14525" w:rsidRDefault="004C4667" w:rsidP="004C4667">
      <w:pPr>
        <w:pStyle w:val="ae"/>
        <w:spacing w:before="4"/>
        <w:ind w:left="0"/>
        <w:jc w:val="left"/>
        <w:rPr>
          <w:b/>
        </w:rPr>
      </w:pPr>
    </w:p>
    <w:p w:rsidR="00941922" w:rsidRPr="003E7877" w:rsidRDefault="00941922" w:rsidP="00941922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lang w:eastAsia="ru-RU"/>
        </w:rPr>
        <w:t>СОСТАВ ВОСПИТАННИКОВ</w:t>
      </w:r>
    </w:p>
    <w:p w:rsidR="00941922" w:rsidRPr="00E14525" w:rsidRDefault="00941922" w:rsidP="00941922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Согласно плану детский сад укомплектован полностью, списочный состав 144 ребенка.</w:t>
      </w:r>
    </w:p>
    <w:p w:rsidR="00941922" w:rsidRPr="00E14525" w:rsidRDefault="00941922" w:rsidP="00941922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353"/>
        <w:gridCol w:w="1985"/>
        <w:gridCol w:w="1985"/>
      </w:tblGrid>
      <w:tr w:rsidR="00941922" w:rsidRPr="00E14525" w:rsidTr="00941922">
        <w:trPr>
          <w:trHeight w:val="480"/>
        </w:trPr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Группы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Максимальная наполняемость</w:t>
            </w:r>
          </w:p>
        </w:tc>
      </w:tr>
      <w:tr w:rsidR="00941922" w:rsidRPr="00E14525" w:rsidTr="00941922">
        <w:trPr>
          <w:trHeight w:val="345"/>
        </w:trPr>
        <w:tc>
          <w:tcPr>
            <w:tcW w:w="535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вторая группа раннего возраста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1,2-2 года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 w:rsidP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 младшая   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2 – 3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2 младшая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3 – 4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Средняя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4 – 5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 w:rsidP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Старшая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5 – 6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 w:rsidP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 группа 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6 – 7 лет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  <w:tr w:rsidR="00941922" w:rsidRPr="00E14525" w:rsidTr="00941922">
        <w:tc>
          <w:tcPr>
            <w:tcW w:w="5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Итого: 6 групп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E14525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 xml:space="preserve">    </w:t>
            </w:r>
            <w:r w:rsidRPr="00E14525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1,2-7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41922" w:rsidRPr="00E14525" w:rsidRDefault="0094192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F67EC" w:rsidRPr="003E7877" w:rsidRDefault="004F67EC" w:rsidP="004F67EC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СОЦИАЛЬНАЯ СТРУКТУРА СЕМЕЙ ВОСПИТАННИКОВ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u w:val="single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u w:val="single"/>
          <w:lang w:eastAsia="ru-RU"/>
        </w:rPr>
        <w:t>Состав семей: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Полные семьи –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Неполные семьи (нет одного из супругов) –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Многодетные семьи – 25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Дети-сироты – 0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Семьи, имеющие детей – инвалидов -2 </w:t>
      </w:r>
    </w:p>
    <w:p w:rsidR="004F67EC" w:rsidRPr="003E7877" w:rsidRDefault="004F67EC" w:rsidP="004F67EC">
      <w:pPr>
        <w:shd w:val="clear" w:color="auto" w:fill="FFFFFF"/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3E7877">
        <w:rPr>
          <w:rFonts w:ascii="Times New Roman" w:hAnsi="Times New Roman" w:cs="Times New Roman"/>
          <w:b/>
          <w:bCs/>
          <w:i/>
          <w:sz w:val="24"/>
          <w:szCs w:val="24"/>
          <w:u w:val="single"/>
        </w:rPr>
        <w:t>ВНЕШНИЕ СВЯЗИ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МКУ «Управление образования Сабинского муниципального района РТ» 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bCs/>
          <w:sz w:val="24"/>
          <w:szCs w:val="24"/>
        </w:rPr>
        <w:t>Кафедра  дошкольного и начального общего образования ГАОУ ДПО  «Институт развития образования»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ОГИБДД  Сабинского района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Отделение в Сабинском районе территориального управления в г. Казани ГБУ «Безопасность дорожного движения»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ДОУ Сабинского муниципального раойна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  <w:lang w:val="tt-RU"/>
        </w:rPr>
        <w:t>Ледовый дворец “Нарат” с.Лесхоз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Сабинская гимназия</w:t>
      </w:r>
      <w:r w:rsidR="003E7877">
        <w:rPr>
          <w:rFonts w:ascii="Times New Roman" w:hAnsi="Times New Roman" w:cs="Times New Roman"/>
          <w:sz w:val="24"/>
          <w:szCs w:val="24"/>
        </w:rPr>
        <w:t xml:space="preserve">, </w:t>
      </w:r>
      <w:r w:rsidRPr="00E14525">
        <w:rPr>
          <w:rFonts w:ascii="Times New Roman" w:hAnsi="Times New Roman" w:cs="Times New Roman"/>
          <w:sz w:val="24"/>
          <w:szCs w:val="24"/>
        </w:rPr>
        <w:t xml:space="preserve">Сабинская школа для одаренных детей 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ЦРБ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Библиотека  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Сабинский  Дом культуры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Музей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Детская школа  искусств имени Хуснуллы и Аллагияр Валиуллиных</w:t>
      </w:r>
    </w:p>
    <w:p w:rsidR="004F67EC" w:rsidRPr="00E14525" w:rsidRDefault="004F67EC" w:rsidP="004D2456">
      <w:pPr>
        <w:numPr>
          <w:ilvl w:val="0"/>
          <w:numId w:val="39"/>
        </w:numPr>
        <w:autoSpaceDN w:val="0"/>
        <w:spacing w:after="0" w:line="240" w:lineRule="auto"/>
        <w:ind w:left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Пожарная часть.</w:t>
      </w:r>
    </w:p>
    <w:p w:rsidR="004F67EC" w:rsidRPr="003E7877" w:rsidRDefault="004F67EC" w:rsidP="004F67EC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УСЛОВИЯ ОРГАНИЗАЦИИ ОБРАЗОВАТЕЛЬНОГО ПРОЦЕССА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Основная образовательная программа дошкольного учреждения, разработана с учетом </w:t>
      </w:r>
      <w:r w:rsidR="003E7877" w:rsidRPr="00E14525">
        <w:rPr>
          <w:rFonts w:ascii="Times New Roman" w:hAnsi="Times New Roman" w:cs="Times New Roman"/>
          <w:sz w:val="24"/>
          <w:szCs w:val="24"/>
          <w:lang w:eastAsia="ru-RU"/>
        </w:rPr>
        <w:t>Примерной образовательной программы дошкольного образования</w:t>
      </w:r>
      <w:r w:rsidR="003E7877">
        <w:rPr>
          <w:rFonts w:ascii="Times New Roman" w:hAnsi="Times New Roman" w:cs="Times New Roman"/>
          <w:sz w:val="24"/>
          <w:szCs w:val="24"/>
          <w:lang w:eastAsia="ru-RU"/>
        </w:rPr>
        <w:t xml:space="preserve"> и 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программы «От рождения до школы». Под ред. Н.Е.Вераксы, Т.С.Комаровой, М.А. Васильевой.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       </w:t>
      </w:r>
      <w:r w:rsidRPr="00E14525">
        <w:rPr>
          <w:rFonts w:ascii="Times New Roman" w:hAnsi="Times New Roman" w:cs="Times New Roman"/>
          <w:i/>
          <w:iCs/>
          <w:sz w:val="24"/>
          <w:szCs w:val="24"/>
          <w:u w:val="single"/>
          <w:lang w:eastAsia="ru-RU"/>
        </w:rPr>
        <w:t>Вариативная часть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программы разработана с учетом следующих программ:</w:t>
      </w:r>
    </w:p>
    <w:p w:rsidR="00301020" w:rsidRPr="00E14525" w:rsidRDefault="00301020" w:rsidP="0030102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 Региональная программа дошкольного образования. Тобэкнен мэктэпкэчэ белем биру программасы/Р.К. Шаехова - Казань, РИЦ, 2012;</w:t>
      </w:r>
      <w:r w:rsidRPr="00E14525">
        <w:rPr>
          <w:rFonts w:ascii="Times New Roman" w:hAnsi="Times New Roman" w:cs="Times New Roman"/>
          <w:color w:val="2D2D2D"/>
          <w:spacing w:val="2"/>
          <w:sz w:val="24"/>
          <w:szCs w:val="24"/>
          <w:shd w:val="clear" w:color="auto" w:fill="FFFFFF"/>
          <w:lang w:val="tt-RU"/>
        </w:rPr>
        <w:t xml:space="preserve">  </w:t>
      </w:r>
    </w:p>
    <w:p w:rsidR="00301020" w:rsidRPr="00E14525" w:rsidRDefault="00301020" w:rsidP="0030102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        - Учебно-методические комплекты по обучению детей русскому  языку (УМК),</w:t>
      </w:r>
      <w:r w:rsidRPr="00E14525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</w:rPr>
        <w:t>отражает приоритетное направление деятельности МБДОУ и расширение области образовательных услуг для воспитанников:</w:t>
      </w:r>
    </w:p>
    <w:p w:rsidR="00301020" w:rsidRPr="00E14525" w:rsidRDefault="00301020" w:rsidP="00301020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С.М.Гаффарова, Ч.Р.Гаффарова, Г.З.Гарафиева «Изучаем русский язык»</w:t>
      </w:r>
    </w:p>
    <w:p w:rsidR="00301020" w:rsidRPr="00E14525" w:rsidRDefault="00301020" w:rsidP="00301020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методическое пособие для воспитателей детских садов 4-5 лет, 5-6 лет, 6-7 лет.</w:t>
      </w:r>
    </w:p>
    <w:p w:rsidR="00301020" w:rsidRPr="00E14525" w:rsidRDefault="00301020" w:rsidP="00301020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lastRenderedPageBreak/>
        <w:t>- С.М.Гаффарова, Ч.Р.Гаффарова, Г.З.Гарафиева «Изучаем русский язык»: программа,</w:t>
      </w:r>
    </w:p>
    <w:p w:rsidR="00301020" w:rsidRPr="00E14525" w:rsidRDefault="00301020" w:rsidP="00301020">
      <w:pPr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методические рекомендации, диагностика, Казань, 2013.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-Программа обучения детей правилам безопасного поведения на дорогах в дошкольных образовательных учреждениях\ региональный стандарт\. Научные руководители: Р.Н.Минниханов, И.А.Халиуллин.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Авторская программа раннего обучения английскому языку детей дошкольного возраста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(3-7) лет  воспитателя английского языка.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 Учебный план МБДОУ составлен в соответствии с реализуемыми программами и ориентирован на выполнения временных требований к содержанию и методам воспитания и обучения, в котором соблюдены требования к максимальной учебной нагрузке на детей в соответствии с СанПин.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Педагогами широко используются как на ООД, так и при проведении режимных моментов, физкультминутки, динамические паузы, дыхательная гимнастика, пальчиковая гимнастика.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В МБДОУ используются современные формы организации обучения: занятия проводятся как по группам, так и индивидуально, что позволяет воспитателям ориентировать образовательные задачи на уровень развития и темп обучаемости каждого ребенка. Приоритет в работе с дошкольниками отдается игровым методам обучения, поддерживающим постоянный интерес к знаниям и стимулирующим познавательную активность детей. Тематические планы кружковых занятий и основных занятий скоординированы с учетом места, времени проведения занятий и режимных моментов. Обеспечивается координация различных направлений педагогического процесса: проводится совместный анализ программ, технологий, проблемных ситуаций обучения и воспитания. Результативность работы по новым программам и технологиям отслеживается с помощью диагностики, проводимой по мере необходимости. Ее данные анализируются с целью выявления проблемных моментов в развитии детей. Промежуточная диагностика позволяет педагогу осуществить своевременную коррекцию не только детской деятельности, но и своей собственной, если в этом возникает необходимость. Диагностическая информация свидетельствует об устойчивой динамике роста показателей умственного и физического развития детей.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Максимальный объём учебной нагрузки не превышает допустимой нормы при 5 – дневной учебной неделе. Учебный год начинается с 1 сентября, заканчивается 31 мая; с 1 июня по 31 августа – летний оздоровительный период, утренний приём детей и физкультурная зарядка осуществляются на улице.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В группах созданы уголки для развития интеллектуальных и творческих способностей детей: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Уголки природы 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Уголки сюжетно-ролевых игр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Уголок театрализованной деятельности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Уголок ряженья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Уголки ПДД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Уголки «Туган </w:t>
      </w:r>
      <w:r w:rsidRPr="00E14525">
        <w:rPr>
          <w:rFonts w:ascii="Times New Roman" w:hAnsi="Times New Roman" w:cs="Times New Roman"/>
          <w:sz w:val="24"/>
          <w:szCs w:val="24"/>
          <w:lang w:val="tt-RU" w:eastAsia="ru-RU"/>
        </w:rPr>
        <w:t>җ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>ирем - Татарстан»</w:t>
      </w:r>
    </w:p>
    <w:p w:rsidR="004F67EC" w:rsidRPr="00E14525" w:rsidRDefault="004F67EC" w:rsidP="004D2456">
      <w:pPr>
        <w:pStyle w:val="af1"/>
        <w:numPr>
          <w:ilvl w:val="0"/>
          <w:numId w:val="40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Уголки по ИЗО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  Большое значение уделяется различного рода организованным и самостоятельным играм: сюжетно – ролевым, подвижным, дидактическим, развивающим.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 В летний период организованная образовательная деятельность  с детьми не проводится, вся жизнь дошкольников переводится на свежий воздух.  Здесь большое значение уделяется спортивным и подвижным играм, эстафетам, спортивным праздникам, досугам; увеличивается продолжительность прогулок.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i/>
          <w:sz w:val="24"/>
          <w:szCs w:val="24"/>
          <w:u w:val="single"/>
          <w:lang w:eastAsia="ru-RU"/>
        </w:rPr>
        <w:t>Оздоровительная работа</w:t>
      </w:r>
      <w:r w:rsidRPr="00E14525">
        <w:rPr>
          <w:rFonts w:ascii="Times New Roman" w:hAnsi="Times New Roman" w:cs="Times New Roman"/>
          <w:bCs/>
          <w:sz w:val="24"/>
          <w:szCs w:val="24"/>
          <w:u w:val="single"/>
          <w:lang w:eastAsia="ru-RU"/>
        </w:rPr>
        <w:t>: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целенаправленная физкультурно-оздоровительная работа позволила достичь устойчивых результатов в снижении уровня заболеваемости дошкольников. Этому способствуют следующие факторы: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медицинский кабинет, оснащенный медицинским оборудованием, обеспеченность дошкольного учреждения медицинскими кадрами.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 С целью снижения заболеваемости также проводятся оздоровительные мероприятия по профилактике ОРЗ: прием поливитаминов, щадящее закаливание, дыхательная гимнастика. Физкультурные занятия включают в себя компоненты корригирующих упражнений для профилактики и лечения осанки и сколиоза. Обращается внимание на диспансеризацию детей в возрасте 5-7 лет с осмотром их врачами-специалистами. При выявлении патологии дети проходят курс оздоровительных мероприятий. Воспитателя  в своей работе применяют здоровьесберегающие технологии.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Работа с семьей</w:t>
      </w:r>
      <w:r w:rsidRPr="00E14525">
        <w:rPr>
          <w:rFonts w:ascii="Times New Roman" w:hAnsi="Times New Roman" w:cs="Times New Roman"/>
          <w:sz w:val="24"/>
          <w:szCs w:val="24"/>
          <w:u w:val="single"/>
          <w:lang w:eastAsia="ru-RU"/>
        </w:rPr>
        <w:t>: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дошкольного учреждения уделяют внимание работе с семьями воспитанников, пытаясь вовлечь родителей в единое образовательное пространство. Используются разнообразные формы работы с родителями: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-знакомство с семьей при посещении ребенка на дому;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-привлечение родителей к организации деятельности детей в ДОУ;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-дни открытых дверей для родителей;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-творческие отчеты воспитателей и детей для родителей и др;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-конкурсы;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-выставки;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-мастер-классы;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-совместные экскурсии.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4F67EC" w:rsidRPr="003E7877" w:rsidRDefault="004F67EC" w:rsidP="004F67EC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ПРЕДМЕТНО – ПРОСТРАНСТВЕННАЯ СРЕДА ДОУ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Созданная материально-техническая база детского сада способствует разностороннему развитию дошкольников, укреплению их здоровья, обеспечивает охрану жизни и отвечает требованиям стандартов дошкольного образования, ЦГСЭН и Госпожнадзора.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В детском саду  оборудованы и функционируют кабинеты: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 кабинет заведующего;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 методический кабинет.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Кабинеты для  проведения ОД с детьми:</w:t>
      </w:r>
    </w:p>
    <w:p w:rsidR="002E27C1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 - кабинет 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рус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ского языка и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английского языка.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логопеда;</w:t>
      </w:r>
    </w:p>
    <w:p w:rsidR="002E27C1" w:rsidRPr="00E14525" w:rsidRDefault="002E27C1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 - музыкальный зал,</w:t>
      </w:r>
    </w:p>
    <w:p w:rsidR="004F67EC" w:rsidRPr="00E14525" w:rsidRDefault="002E27C1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-</w:t>
      </w:r>
      <w:r w:rsidR="004F67EC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физкультурный зал;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кабинет по изучению ПДД;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сенсорная комната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Дополнительно: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- медицинский блок;  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пищеблок;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- прачечная;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        Детский сад отвечает всем гигиеническим и санитарным требованиям: требования к условиям и режиму воспитания и обучения  детей  в ДОУ выполняются, санитарно-гигиеническое состояние, температурный и световой режим соответствует требованиям СанПиН. Здание снабжено системой центрального отопления, вентиляцией, водопроводом. Все эксплуатационное оборудование ДОУ находится в исправном, рабочем состоянии. Здание учреждения оборудовано системой автоматической пожарной сигнализации. ДОУ обеспечено средствами первичного пожаротушения. На входных дверях детского сада имеются внутренние замки, гарантирующие ограничение доступа в помещение ДОУ посторонними лицами. Забор, ограждающий территорию детского сада, а также веранды соответствует санитарным нормам. Выполняются требования Роспотребнадзора по организации санитарно-эпидемиологических условий. Созданы необходимые условия для выполнения инструкции по охране жизни и здоровья детей. Учёба с персоналом проводится своевременно. 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br/>
        <w:t xml:space="preserve">В ДОУ имеется </w:t>
      </w:r>
      <w:r w:rsidR="002E27C1"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 котельная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 xml:space="preserve">, горячее водоснабжение - электороводонагреватели. Пищеблок обеспечен необходимым технологическим оборудованием (находится в исправном состоянии) в соответствии с санитарными требованиями. </w:t>
      </w: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br/>
        <w:t>Питание 4-х разовое, сбалансированное, на основе 12-дневного меню с соблюдением требований СанПин: завтрак, второй завтрак, обед и полдник.</w:t>
      </w:r>
    </w:p>
    <w:p w:rsidR="004F67EC" w:rsidRPr="00E14525" w:rsidRDefault="004F67EC" w:rsidP="004F67EC">
      <w:pPr>
        <w:pStyle w:val="af1"/>
        <w:rPr>
          <w:rFonts w:ascii="Times New Roman" w:hAnsi="Times New Roman" w:cs="Times New Roman"/>
          <w:bCs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Cs/>
          <w:sz w:val="24"/>
          <w:szCs w:val="24"/>
          <w:lang w:eastAsia="ru-RU"/>
        </w:rPr>
        <w:t>Участки прилегающей территории закреплены за группами по возрастам, имеются спортивные  площадки, оборудованные игровыми конструкциями. Во всех возрастных группах в достаточном  количестве  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воспитание и образование детей (размещены цветники, клумбы, огород, ягодно-плодовый сад).</w:t>
      </w:r>
    </w:p>
    <w:p w:rsidR="004F67EC" w:rsidRPr="00E14525" w:rsidRDefault="004F67EC" w:rsidP="003E7877">
      <w:pPr>
        <w:autoSpaceDN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E7877" w:rsidRDefault="003E7877" w:rsidP="002E27C1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3E7877" w:rsidRDefault="003E7877" w:rsidP="002E27C1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2E27C1" w:rsidRPr="003E7877" w:rsidRDefault="002E27C1" w:rsidP="002E27C1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3E7877">
        <w:rPr>
          <w:rFonts w:ascii="Times New Roman" w:hAnsi="Times New Roman" w:cs="Times New Roman"/>
          <w:b/>
          <w:i/>
          <w:sz w:val="24"/>
          <w:szCs w:val="24"/>
          <w:u w:val="single"/>
          <w:lang w:eastAsia="ru-RU"/>
        </w:rPr>
        <w:t>РЕЗУЛЬТАТЫ ВОСПИТАТЕЛЬНО – ОБРАЗОВАТЕЛЬНОЙ РАБОТЫ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</w:pPr>
      <w:r w:rsidRPr="00E14525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воспитанников: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Правильно организованная, систематическая работа, создание полноценной развивающей среды для развития творческой познавательной активности, инициатива, желание достижения цели, успешная реализация программно-методического комплекса дают положительные результаты в воспитании и развитии детей.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Воспитанники принимают активное участие в конкурсах различного уровня.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i/>
          <w:sz w:val="24"/>
          <w:szCs w:val="24"/>
          <w:u w:val="single"/>
          <w:lang w:eastAsia="ru-RU"/>
        </w:rPr>
        <w:t>Достижения педагогов: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важным показателем эффективности кадровой политики в учреждении является профессиональные достижения отдельных педагогов, научная и экспериментальная деятельность, участие в профессиональных конкурсах.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Педагоги принимали участие в международных, Всероссийских, республиканских, районных конкурсах, где получали дипломы, получали призовые места.</w:t>
      </w:r>
    </w:p>
    <w:p w:rsidR="002E27C1" w:rsidRPr="00E14525" w:rsidRDefault="002E27C1" w:rsidP="002E27C1">
      <w:pPr>
        <w:pStyle w:val="af1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E27C1" w:rsidRPr="00E14525" w:rsidRDefault="002E27C1" w:rsidP="002E27C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/>
        </w:rPr>
        <w:t>Целью методической работы в ДОУ</w:t>
      </w:r>
      <w:r w:rsidRPr="00E1452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повышение компетентности педагогов в вопросах обеспечения нового содержания дошкольного образования; изучение и введение ФГОС ДО.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направления методической работы: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Подготовка и проведение методических мероприятий со всеми педагогами: семинаров, практикумов, конференции, круглых столов и др;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Разработка необходимой учебно-методической документации;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методического кабинета;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работы творческих групп (по разработке и оформлению ООП и составлению комплексно-тематического планирования для разных возрастных групп);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Изучение уровней профессиональной компетентности педагогов, выявление изменений, затруднений;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Индивидуальная работа с педагогами, консультирование, оказание практической помощи, обучение;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Организация самообразования педагогов;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наставничества;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курсовой переподготовки педагогов;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подготовке и проведении аттестации педагогов;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Изучение, обобщение и распространение передового педагогического опыта;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Редакционно-издательская деятельность;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участия педагогов в методических мероприятиях разного уровня, подготовка педагогов к выступлениям;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Проведение мониторинга состояния методического обеспечения и качества воспитательно-образовательного процесса с детьми;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Координация работы педагогов по выполнению планов и освоению программ;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Организация преемственности в работе педагогов детского сада  и школы;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Координация инновационной, экспериментальной деятельности;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Мотивация и стимулирование деятельности педагогов; </w:t>
      </w:r>
    </w:p>
    <w:p w:rsidR="002E27C1" w:rsidRPr="00E14525" w:rsidRDefault="002E27C1" w:rsidP="004D2456">
      <w:pPr>
        <w:pStyle w:val="af1"/>
        <w:numPr>
          <w:ilvl w:val="0"/>
          <w:numId w:val="4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Осуществление контроля над  деятельностью педагогов.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Основные формы и методы работы с кадрами: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Работа в едином образовательном пространстве;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Педагогические советы;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Теоретические семинары; 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Семинары-практикумы;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Круглые столы;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Дискуссии;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Открытые мероприятия;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Коллективные просмотры деятельности с детьми;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Взаимопосещение;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Мастер-классы;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Просмотры и обсуждения видеоматериалов, презентаций;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Конкурсы;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Выставки (пособий, дидактического материала, продуктов совместного с детьми творчества, методические);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Наблюдения;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Беседы, собеседования;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Групповые, индивидуальные консультации;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Наставничество;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Работа над личной темой, индивидуальное самообразование;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Информационные папки;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Редакционно-издательская деятельность;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Анкетирование, тестирование;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Портфолио педагога;</w:t>
      </w:r>
    </w:p>
    <w:p w:rsidR="002E27C1" w:rsidRPr="00E14525" w:rsidRDefault="002E27C1" w:rsidP="004D2456">
      <w:pPr>
        <w:pStyle w:val="af1"/>
        <w:numPr>
          <w:ilvl w:val="0"/>
          <w:numId w:val="4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Участие в методических мероприятиях разного уровня.</w:t>
      </w:r>
    </w:p>
    <w:p w:rsidR="002E27C1" w:rsidRPr="00E14525" w:rsidRDefault="002E27C1" w:rsidP="002E27C1">
      <w:pPr>
        <w:pStyle w:val="af1"/>
        <w:rPr>
          <w:rFonts w:ascii="Times New Roman" w:hAnsi="Times New Roman" w:cs="Times New Roman"/>
          <w:sz w:val="24"/>
          <w:szCs w:val="24"/>
          <w:lang w:eastAsia="ru-RU"/>
        </w:rPr>
      </w:pP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Методическая    работа в ДОУ целом    оптимальна   и   эффективна,  имеются позитивные изменения профессиональных возможностей кадров и факторов, влияющих на качество воспитательно-образовательного процесс: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воспитатели понимают в целом суть происходящих в дошкольном образовании изменений; у многих сформирована внутренняя мотивация к обновлению образовательного процесса в ДОУ; 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  педагоги используют в работе с детьми личностно-ориентированную модель взаимодействия;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многие педагоги проявляют интерес к экспериментальной деятельности;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Но, несмотря на достижения и позитивные изменения в профессиональной деятельности педагогов в целом, имеется и </w:t>
      </w:r>
      <w:r w:rsidRPr="00E14525">
        <w:rPr>
          <w:rFonts w:ascii="Times New Roman" w:hAnsi="Times New Roman" w:cs="Times New Roman"/>
          <w:iCs/>
          <w:sz w:val="24"/>
          <w:szCs w:val="24"/>
          <w:lang w:eastAsia="ru-RU"/>
        </w:rPr>
        <w:t>ряд проблем: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сохранение в деятельности отдельных педагогических работников негативных стереотипов (учебно-дисциплинарная модель при проведении образовательной деятельности, авторитарный стиль в общении с детьми), наличие определенных личностных проблем (конфликтность; эмоциональная неустойчивость, отсутствие необходимого контакта с родителями воспитанников);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- не совсем правильное понимание частью педагогов сути происходящих в  образовании изменений; 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отсутствие внутренней мотивации к инновационным переменам у отдельных педагогов.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b/>
          <w:i/>
          <w:iCs/>
          <w:sz w:val="24"/>
          <w:szCs w:val="24"/>
          <w:lang w:eastAsia="ru-RU"/>
        </w:rPr>
        <w:t>Перспективы развития: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информационно-разъяснительная работа с педагогами по вопросам введения ФГОС ДО;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пересмотр приоритетов профессиональной деятельности;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разработка и реализация модели психолого-педагогического сопровождения педагогов в условиях введения ФГОС ДО;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 организация деятельности методической службы по повышению профессиональной компетентности  педагогов;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планомерное направление педагогов на курсы повышения квалификации за счет бюджетных средств;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организация и пополнение нормативно-правового обеспечения, электронного банка данных по введению ФГОС ДО;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>- активное участие в деятельности педагогического сообщества района, республики;</w:t>
      </w:r>
    </w:p>
    <w:p w:rsidR="002E27C1" w:rsidRPr="00E14525" w:rsidRDefault="002E27C1" w:rsidP="002E27C1">
      <w:pPr>
        <w:pStyle w:val="af1"/>
        <w:spacing w:line="276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E14525">
        <w:rPr>
          <w:rFonts w:ascii="Times New Roman" w:hAnsi="Times New Roman" w:cs="Times New Roman"/>
          <w:sz w:val="24"/>
          <w:szCs w:val="24"/>
          <w:lang w:eastAsia="ru-RU"/>
        </w:rPr>
        <w:t xml:space="preserve">          </w:t>
      </w:r>
      <w:r w:rsidRPr="00E14525">
        <w:rPr>
          <w:rFonts w:ascii="Times New Roman" w:hAnsi="Times New Roman" w:cs="Times New Roman"/>
          <w:b/>
          <w:i/>
          <w:sz w:val="24"/>
          <w:szCs w:val="24"/>
          <w:lang w:eastAsia="ru-RU"/>
        </w:rPr>
        <w:t>Перспективы развития</w:t>
      </w:r>
      <w:r w:rsidRPr="00E14525">
        <w:rPr>
          <w:rFonts w:ascii="Times New Roman" w:hAnsi="Times New Roman" w:cs="Times New Roman"/>
          <w:sz w:val="24"/>
          <w:szCs w:val="24"/>
          <w:lang w:eastAsia="ru-RU"/>
        </w:rPr>
        <w:t>: повышение  уровня квалификационной категории  и  профессионального уровня  педагогов и воспитателей.</w:t>
      </w:r>
    </w:p>
    <w:p w:rsidR="003E7877" w:rsidRDefault="003E7877" w:rsidP="009266A0">
      <w:pPr>
        <w:shd w:val="clear" w:color="auto" w:fill="FFFFFF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E7877" w:rsidRDefault="003E7877" w:rsidP="009266A0">
      <w:pPr>
        <w:shd w:val="clear" w:color="auto" w:fill="FFFFFF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9266A0" w:rsidRPr="00E14525" w:rsidRDefault="009266A0" w:rsidP="009266A0">
      <w:pPr>
        <w:shd w:val="clear" w:color="auto" w:fill="FFFFFF"/>
        <w:spacing w:after="0" w:line="360" w:lineRule="auto"/>
        <w:ind w:left="360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E14525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lastRenderedPageBreak/>
        <w:t>3. ПРОБЛЕМНЫЙ АНАЛИЗ СОСТОЯНИЯ ОБРАЗОВАТЕЛЬНОГО ПРОЦЕССА</w:t>
      </w:r>
    </w:p>
    <w:p w:rsidR="009266A0" w:rsidRPr="00E14525" w:rsidRDefault="009266A0" w:rsidP="009266A0">
      <w:pPr>
        <w:pStyle w:val="af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266A0" w:rsidRPr="00E14525" w:rsidRDefault="009266A0" w:rsidP="009266A0">
      <w:pPr>
        <w:pStyle w:val="af1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E14525">
        <w:rPr>
          <w:rFonts w:ascii="Times New Roman" w:hAnsi="Times New Roman" w:cs="Times New Roman"/>
          <w:b/>
          <w:i/>
          <w:sz w:val="24"/>
          <w:szCs w:val="24"/>
        </w:rPr>
        <w:t>3.1  Проблемно-ориентированный анализ внешней и внутренней среды ДОУ</w:t>
      </w:r>
      <w:bookmarkStart w:id="1" w:name="bookmark5"/>
    </w:p>
    <w:p w:rsidR="009266A0" w:rsidRPr="00E14525" w:rsidRDefault="009266A0" w:rsidP="009266A0">
      <w:pPr>
        <w:pStyle w:val="af1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9266A0" w:rsidRPr="00E14525" w:rsidRDefault="009266A0" w:rsidP="009266A0">
      <w:pPr>
        <w:pStyle w:val="af1"/>
        <w:spacing w:line="276" w:lineRule="auto"/>
        <w:jc w:val="center"/>
        <w:rPr>
          <w:rFonts w:ascii="Times New Roman" w:eastAsia="Calibri" w:hAnsi="Times New Roman" w:cs="Times New Roman"/>
          <w:b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Характеристика внешних факторов, влияющих на развитие детского сада</w:t>
      </w:r>
      <w:bookmarkEnd w:id="1"/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 Детский сад - это социально-педагогическая, открытая, взаимодействующая с внешней средой система, в то же время она является составляющей единицей муниципальной, республиканской и федер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>альной образовательной системы.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Социальные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1. Общий уровень социальной нестабильности, социальной занятости оказывает влияние на расслоение населения.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2. Характер</w:t>
      </w: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ab/>
        <w:t>взаимоотношений, как в семье, так и за её пределами оказывает вли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>яние на развитие детского сада.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Правовые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Разработка локальных актов, обеспечивающих инновационную деятельность, требует повышения правовой грамотности всех членов коллект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>ива.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Экологические и здоровье сберегающие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1. Состояние окружающей среды оказывает существенное влияние на состояние здоровья детей и педагогов, что усиливает требования к профилактической и оздоровительной направленности деятельности детского сада.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2.  Создана система взаимод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>ействия с детской поликлиникой.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Демографические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 xml:space="preserve">     Изучение демографической ситуации района позволило составить прогноз количества детей, вста</w:t>
      </w:r>
      <w:r w:rsidR="003E7877">
        <w:rPr>
          <w:rFonts w:ascii="Times New Roman" w:eastAsia="Calibri" w:hAnsi="Times New Roman" w:cs="Times New Roman"/>
          <w:kern w:val="0"/>
          <w:sz w:val="24"/>
          <w:szCs w:val="24"/>
        </w:rPr>
        <w:t xml:space="preserve">ющих на очередь в детский сад. 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Культурные, духовные, этические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1. Снижение культурного уровня общества затрудняет решение детским садом образовательных задач.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2. Детский сад, как организация  культуросберегающая и культуросозидающая, вынуждена преобразовать себя не только в центр  воспитательно- образовательной деятельности, но и спортивно - досуговый, культурный центр и противостоять снижению уровня духовно- нравственной культуры.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3. Реально действующие нормы и правила, образ и стиль жизни разных слоев населения требуют от педагогов перехода от методов нравоучений к способности предлагать детям такие нормы и образцы деятельности, поведения, человеческого общения, которые помогли бы сформировать индивидуальную культуру и сохранить чувство собственного достоинства.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</w:pPr>
      <w:r w:rsidRPr="00E14525">
        <w:rPr>
          <w:rFonts w:ascii="Times New Roman" w:eastAsia="Calibri" w:hAnsi="Times New Roman" w:cs="Times New Roman"/>
          <w:bCs/>
          <w:i/>
          <w:kern w:val="0"/>
          <w:sz w:val="24"/>
          <w:szCs w:val="24"/>
          <w:u w:val="single"/>
        </w:rPr>
        <w:t>Отраслевые факторы, влияющие на развитие детского сада: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1. Тенденции изменения образовательной системы в стране, в РТ, в районе позволяют строить собственную траекторию развития, концепцию детского сада.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eastAsia="Calibri" w:hAnsi="Times New Roman" w:cs="Times New Roman"/>
          <w:kern w:val="0"/>
          <w:sz w:val="24"/>
          <w:szCs w:val="24"/>
        </w:rPr>
      </w:pPr>
      <w:r w:rsidRPr="00E14525">
        <w:rPr>
          <w:rFonts w:ascii="Times New Roman" w:eastAsia="Calibri" w:hAnsi="Times New Roman" w:cs="Times New Roman"/>
          <w:kern w:val="0"/>
          <w:sz w:val="24"/>
          <w:szCs w:val="24"/>
        </w:rPr>
        <w:t>2. В рамках образовательного пространства возникает конкуренция между образовательными системами, детский сад требует поиска собственной ниши на рынке образовательных услуг и создания конкурентных преимуществ.</w:t>
      </w:r>
    </w:p>
    <w:p w:rsidR="009266A0" w:rsidRPr="00E14525" w:rsidRDefault="009266A0" w:rsidP="009266A0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3.  Перечисленные выше факторы внешней среды влияют на развитие детского сада и определяют его образовательную политику, стратегию и тактику позитивных изменений.</w:t>
      </w:r>
    </w:p>
    <w:p w:rsidR="006B3FB2" w:rsidRPr="00E14525" w:rsidRDefault="006B3FB2" w:rsidP="006B3FB2">
      <w:pPr>
        <w:pStyle w:val="af1"/>
        <w:spacing w:line="276" w:lineRule="auto"/>
        <w:jc w:val="center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E14525">
        <w:rPr>
          <w:rFonts w:ascii="Times New Roman" w:hAnsi="Times New Roman" w:cs="Times New Roman"/>
          <w:b/>
          <w:bCs/>
          <w:i/>
          <w:sz w:val="24"/>
          <w:szCs w:val="24"/>
        </w:rPr>
        <w:t>Характеристика внутренних проблем и факторов, влияющих на развитие детского сада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Проведенный анализ внутренних актуальных проблем, влияющих на развитие детского сада, позволил выявить следующие факторы: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недостаточное выявление и осознание участниками совместной деятельности образовательных потребностей населения;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lastRenderedPageBreak/>
        <w:t>- отсутствие интеграции всех видов и процессов деятельности родителей, воспитателей и специалистов ДОУ вокруг повышения качества образовательного процесса;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несбалансированность между рутинными, допускающими стандартные решения, и творческими составляющими управленческой деятельности;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- значительный объем избыточной « бумажной» работы; 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отсутствие опыта в организации проектирования и освоения на практике новых моделей образовательных систем и процессов;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отдельные функции не имеют надежных методов реализации управленческих технологий. Речь идет, в частности, о разработке целевых программ развития, мотивации персонала на оптимальное функционирование и развитие, личностный рост;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 - при наличии сформулированной миссии и стратегии, не все сотрудники  понимают своего вклада в их осуществление, существует ядро сотрудников и актив, которые разделяют единые идеалы и ценности организации, но они не имеют влияния на все учреждение;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- носителями традиций, инициаторами норм является команда сотрудников (как правило, это те, кто неравнодушен к результатам деятельности детского сада);</w:t>
      </w:r>
    </w:p>
    <w:p w:rsidR="006B3FB2" w:rsidRPr="00E14525" w:rsidRDefault="006B3FB2" w:rsidP="006B3FB2">
      <w:pPr>
        <w:pStyle w:val="af1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 - недостаточный уровень профессиональной подготовки молодых педагогов;</w:t>
      </w:r>
    </w:p>
    <w:p w:rsidR="00602ED4" w:rsidRDefault="00602ED4" w:rsidP="006B3FB2">
      <w:pPr>
        <w:pStyle w:val="af1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B3FB2" w:rsidRPr="00E14525" w:rsidRDefault="006B3FB2" w:rsidP="006B3FB2">
      <w:pPr>
        <w:pStyle w:val="af1"/>
        <w:tabs>
          <w:tab w:val="left" w:pos="284"/>
        </w:tabs>
        <w:spacing w:line="276" w:lineRule="auto"/>
        <w:ind w:left="284" w:hanging="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4525">
        <w:rPr>
          <w:rFonts w:ascii="Times New Roman" w:hAnsi="Times New Roman" w:cs="Times New Roman"/>
          <w:b/>
          <w:sz w:val="24"/>
          <w:szCs w:val="24"/>
        </w:rPr>
        <w:t>4. КОНЦЕПТУАЛЬНЫЕ ОСНОВЫ РАЗВИТИЯ ДОУ</w:t>
      </w:r>
    </w:p>
    <w:p w:rsidR="006B3FB2" w:rsidRPr="00E14525" w:rsidRDefault="006B3FB2" w:rsidP="006B3FB2">
      <w:pPr>
        <w:pStyle w:val="af1"/>
        <w:tabs>
          <w:tab w:val="left" w:pos="284"/>
        </w:tabs>
        <w:spacing w:line="276" w:lineRule="auto"/>
        <w:ind w:left="284" w:firstLine="680"/>
        <w:jc w:val="both"/>
        <w:rPr>
          <w:rFonts w:ascii="Times New Roman" w:hAnsi="Times New Roman" w:cs="Times New Roman"/>
          <w:sz w:val="24"/>
          <w:szCs w:val="24"/>
        </w:rPr>
      </w:pPr>
    </w:p>
    <w:p w:rsidR="0021644E" w:rsidRPr="00E14525" w:rsidRDefault="0048512D" w:rsidP="0021644E">
      <w:pPr>
        <w:pStyle w:val="af1"/>
        <w:spacing w:line="276" w:lineRule="auto"/>
        <w:ind w:firstLine="680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Программа развития МБДОУ Сабинский </w:t>
      </w:r>
      <w:r w:rsidR="006B3FB2" w:rsidRPr="00E14525">
        <w:rPr>
          <w:rFonts w:ascii="Times New Roman" w:hAnsi="Times New Roman" w:cs="Times New Roman"/>
          <w:sz w:val="24"/>
          <w:szCs w:val="24"/>
        </w:rPr>
        <w:t>детский сад №</w:t>
      </w:r>
      <w:r w:rsidRPr="00E14525">
        <w:rPr>
          <w:rFonts w:ascii="Times New Roman" w:hAnsi="Times New Roman" w:cs="Times New Roman"/>
          <w:sz w:val="24"/>
          <w:szCs w:val="24"/>
        </w:rPr>
        <w:t>6</w:t>
      </w:r>
      <w:r w:rsidR="006B3FB2" w:rsidRPr="00E14525">
        <w:rPr>
          <w:rFonts w:ascii="Times New Roman" w:hAnsi="Times New Roman" w:cs="Times New Roman"/>
          <w:sz w:val="24"/>
          <w:szCs w:val="24"/>
        </w:rPr>
        <w:t xml:space="preserve"> «</w:t>
      </w:r>
      <w:r w:rsidRPr="00E14525">
        <w:rPr>
          <w:rFonts w:ascii="Times New Roman" w:hAnsi="Times New Roman" w:cs="Times New Roman"/>
          <w:sz w:val="24"/>
          <w:szCs w:val="24"/>
        </w:rPr>
        <w:t>Балачак</w:t>
      </w:r>
      <w:r w:rsidR="006B3FB2" w:rsidRPr="00E14525">
        <w:rPr>
          <w:rFonts w:ascii="Times New Roman" w:hAnsi="Times New Roman" w:cs="Times New Roman"/>
          <w:sz w:val="24"/>
          <w:szCs w:val="24"/>
        </w:rPr>
        <w:t>» на 20</w:t>
      </w:r>
      <w:r w:rsidRPr="00E14525">
        <w:rPr>
          <w:rFonts w:ascii="Times New Roman" w:hAnsi="Times New Roman" w:cs="Times New Roman"/>
          <w:sz w:val="24"/>
          <w:szCs w:val="24"/>
        </w:rPr>
        <w:t>20</w:t>
      </w:r>
      <w:r w:rsidR="006B3FB2" w:rsidRPr="00E14525">
        <w:rPr>
          <w:rFonts w:ascii="Times New Roman" w:hAnsi="Times New Roman" w:cs="Times New Roman"/>
          <w:sz w:val="24"/>
          <w:szCs w:val="24"/>
        </w:rPr>
        <w:t>- 202</w:t>
      </w:r>
      <w:r w:rsidRPr="00E14525">
        <w:rPr>
          <w:rFonts w:ascii="Times New Roman" w:hAnsi="Times New Roman" w:cs="Times New Roman"/>
          <w:sz w:val="24"/>
          <w:szCs w:val="24"/>
        </w:rPr>
        <w:t>5</w:t>
      </w:r>
      <w:r w:rsidR="006B3FB2" w:rsidRPr="00E14525">
        <w:rPr>
          <w:rFonts w:ascii="Times New Roman" w:hAnsi="Times New Roman" w:cs="Times New Roman"/>
          <w:sz w:val="24"/>
          <w:szCs w:val="24"/>
        </w:rPr>
        <w:t>гг. (далее Программа) рассматривается нами как ориентированный на будущее управленческий документ, определяющий принципы, актуальные ценности, миссию, стратегические цели, содержание, способы (механизмы) их реализации в совр</w:t>
      </w:r>
      <w:r w:rsidR="0021644E" w:rsidRPr="00E14525">
        <w:rPr>
          <w:rFonts w:ascii="Times New Roman" w:hAnsi="Times New Roman" w:cs="Times New Roman"/>
          <w:sz w:val="24"/>
          <w:szCs w:val="24"/>
        </w:rPr>
        <w:t>еменных экономических условиях.</w:t>
      </w:r>
    </w:p>
    <w:p w:rsidR="0021644E" w:rsidRPr="00E14525" w:rsidRDefault="0021644E" w:rsidP="003E7877">
      <w:pPr>
        <w:pStyle w:val="ae"/>
        <w:spacing w:line="276" w:lineRule="auto"/>
        <w:ind w:left="142" w:right="569"/>
      </w:pPr>
      <w:r w:rsidRPr="00E14525">
        <w:t>В настоящее время одним из наиболее перспективных направлений в системе дошкольного образования является поиск путей, обеспечивающих интеграцию образовательного процесса, ориентированного на развитие личности и предусматривающего в своей основе лично-ориентированную модель образования. Это предполагает существование между взрослыми и детьми отношений сотрудничества и партнерства, нацеливает работников образовательных учреждений на творческое отношение к своей деятельности, формирует у них потребность к постоянному саморазвитию и самостановлению.</w:t>
      </w:r>
    </w:p>
    <w:p w:rsidR="0021644E" w:rsidRPr="00E14525" w:rsidRDefault="0021644E" w:rsidP="003E7877">
      <w:pPr>
        <w:pStyle w:val="ae"/>
        <w:spacing w:before="199" w:line="276" w:lineRule="auto"/>
        <w:ind w:left="142" w:right="567"/>
      </w:pPr>
      <w:r w:rsidRPr="00E14525">
        <w:t>В этой связи перед практическими работниками детского сада встала задача создания единой системы образовательно-оздоровительного процесса, построенной на интегративной основе. Должны быть разработаны не только принципы целостного подхода к содержанию образования и оздоровления, но и личностно-ориентированной организации педагогического процесса, направленного на оздоровление и развитие ребенка с проблемами в здоровье.</w:t>
      </w:r>
    </w:p>
    <w:p w:rsidR="0021644E" w:rsidRPr="00E14525" w:rsidRDefault="0021644E" w:rsidP="003E7877">
      <w:pPr>
        <w:pStyle w:val="ae"/>
        <w:spacing w:before="199" w:line="276" w:lineRule="auto"/>
        <w:ind w:left="142" w:right="560"/>
      </w:pPr>
      <w:r w:rsidRPr="00E14525">
        <w:t>В дошкольном учреждении образовательный процесс должен строиться вокруг ребенка, обеспечивая своевременное формирование возрастных новообразований детства, развитие компетентности, самостоятельности, творческой активности, гуманного отношения к окружающим, становление личностной позиции, получение ребенком качественного образования как средства для перехода на последующие возрастные ступени развития, обучения и</w:t>
      </w:r>
      <w:r w:rsidRPr="00E14525">
        <w:rPr>
          <w:spacing w:val="4"/>
        </w:rPr>
        <w:t xml:space="preserve"> </w:t>
      </w:r>
      <w:r w:rsidRPr="00E14525">
        <w:t>воспитания.</w:t>
      </w:r>
    </w:p>
    <w:p w:rsidR="0021644E" w:rsidRPr="00E14525" w:rsidRDefault="0021644E" w:rsidP="003E7877">
      <w:pPr>
        <w:pStyle w:val="ae"/>
        <w:spacing w:before="204" w:line="268" w:lineRule="auto"/>
        <w:ind w:left="142" w:right="572"/>
      </w:pPr>
      <w:r w:rsidRPr="00E14525">
        <w:t>Методологическую основу концепции составили положения, представленные в работах Л.С. Выгодского, В.В. Давыдова, А.Н. Леонтьева, А.В. Петровского, Ю.Ф. Змановского.</w:t>
      </w:r>
    </w:p>
    <w:p w:rsidR="0021644E" w:rsidRPr="00E14525" w:rsidRDefault="0021644E" w:rsidP="00602ED4">
      <w:pPr>
        <w:pStyle w:val="ae"/>
        <w:spacing w:before="211" w:line="271" w:lineRule="auto"/>
        <w:ind w:left="142" w:right="561"/>
      </w:pPr>
      <w:r w:rsidRPr="00E14525">
        <w:t xml:space="preserve">Проектирование личностно-ориентированной образовательно-оздоровительной системы </w:t>
      </w:r>
      <w:r w:rsidRPr="00E14525">
        <w:lastRenderedPageBreak/>
        <w:t>начинается с выбора и осмысления базовых ценностей, которые отражают потребности и интересы развивающейся личности, связывают образовательный процесс с социокультурным окружением, задают ориентиры развития образовательного учреждения в оптимальном направ- ле</w:t>
      </w:r>
      <w:r w:rsidR="00602ED4">
        <w:t>нии.</w:t>
      </w:r>
    </w:p>
    <w:p w:rsidR="0021644E" w:rsidRPr="00E14525" w:rsidRDefault="0021644E" w:rsidP="003E7877">
      <w:pPr>
        <w:pStyle w:val="ae"/>
        <w:spacing w:before="90" w:line="271" w:lineRule="auto"/>
        <w:ind w:left="142" w:right="562"/>
      </w:pPr>
      <w:r w:rsidRPr="00E14525">
        <w:rPr>
          <w:b/>
        </w:rPr>
        <w:t xml:space="preserve">Ведущими ценностями </w:t>
      </w:r>
      <w:r w:rsidRPr="00E14525">
        <w:t>при разработке концепции для нас стали: ценность здоровья, ценность развития, ценность детства и ценность сотрудничества, которые, с одной стороны, выражают приоритеты современной гуманистической педагогики, с другой стороны, выступают содержанием ценностного освоения мира</w:t>
      </w:r>
      <w:r w:rsidRPr="00E14525">
        <w:rPr>
          <w:spacing w:val="-6"/>
        </w:rPr>
        <w:t xml:space="preserve"> </w:t>
      </w:r>
      <w:r w:rsidRPr="00E14525">
        <w:t>ребенком.</w:t>
      </w:r>
    </w:p>
    <w:p w:rsidR="0021644E" w:rsidRPr="00E14525" w:rsidRDefault="0021644E" w:rsidP="003E7877">
      <w:pPr>
        <w:pStyle w:val="ae"/>
        <w:spacing w:before="211" w:line="271" w:lineRule="auto"/>
        <w:ind w:left="142" w:right="560"/>
      </w:pPr>
      <w:r w:rsidRPr="00E14525">
        <w:rPr>
          <w:b/>
        </w:rPr>
        <w:t xml:space="preserve">Ценность здоровья </w:t>
      </w:r>
      <w:r w:rsidRPr="00E14525">
        <w:t>- требует создания в образовательном учреждении условий для сохранения и укрепления здоровья детей (как физического, так и психического),  приобщение их к ЗОЖ, формирования основ физической культуры и валеологической</w:t>
      </w:r>
      <w:r w:rsidRPr="00E14525">
        <w:rPr>
          <w:spacing w:val="-11"/>
        </w:rPr>
        <w:t xml:space="preserve"> </w:t>
      </w:r>
      <w:r w:rsidRPr="00E14525">
        <w:t>грамотности.</w:t>
      </w:r>
    </w:p>
    <w:p w:rsidR="0021644E" w:rsidRPr="00E14525" w:rsidRDefault="0021644E" w:rsidP="003E7877">
      <w:pPr>
        <w:pStyle w:val="ae"/>
        <w:spacing w:before="209" w:line="276" w:lineRule="auto"/>
        <w:ind w:left="142" w:right="568"/>
      </w:pPr>
      <w:r w:rsidRPr="00E14525">
        <w:rPr>
          <w:b/>
        </w:rPr>
        <w:t xml:space="preserve">Ценность развития </w:t>
      </w:r>
      <w:r w:rsidRPr="00E14525">
        <w:t>- направляет внимание на построение развивающего образовательного процесса, в котором актуализируются достижения и жизненный опыт каждого ребенка, обеспечивается развитие индивидуальных способностей и потребностей, формируется в условиях личностного выбора готовность детей к саморазвитию и самообразованию.</w:t>
      </w:r>
    </w:p>
    <w:p w:rsidR="0021644E" w:rsidRPr="00E14525" w:rsidRDefault="0021644E" w:rsidP="0021644E">
      <w:pPr>
        <w:pStyle w:val="ae"/>
        <w:spacing w:before="60" w:line="276" w:lineRule="auto"/>
        <w:ind w:left="0" w:right="562"/>
      </w:pPr>
      <w:r w:rsidRPr="00E14525">
        <w:rPr>
          <w:b/>
        </w:rPr>
        <w:t xml:space="preserve">Ценность детства </w:t>
      </w:r>
      <w:r w:rsidRPr="00E14525">
        <w:t>– акцентирует внимание на том, что детство – это неповторимый, самоценный и отличающийся от взрослого период жизни. Особая культура, характеризующаяся целостным мировосприятием, открытостью миру, чуткостью, эмоциональностью, непосредственностью, готовностью к образованию. Специфика детства требует бережного отношения к особенностям возрастного развития, к внутреннему миру ребенка, а также создания условий для взаимодействия и взаимообогащения детского и взрослого миров.</w:t>
      </w:r>
    </w:p>
    <w:p w:rsidR="0021644E" w:rsidRPr="00E14525" w:rsidRDefault="0021644E" w:rsidP="0021644E">
      <w:pPr>
        <w:pStyle w:val="ae"/>
        <w:spacing w:before="60" w:line="276" w:lineRule="auto"/>
        <w:ind w:left="0" w:right="562"/>
      </w:pPr>
      <w:r w:rsidRPr="00E14525">
        <w:rPr>
          <w:b/>
        </w:rPr>
        <w:t xml:space="preserve">Ценность сотрудничества </w:t>
      </w:r>
      <w:r w:rsidRPr="00E14525">
        <w:t>– предполагает, что сотрудничество, партнерство, диалог, гуманное отношение рассматриваются как основной фактор образования и источник обновления образовательной</w:t>
      </w:r>
      <w:r w:rsidRPr="00E14525">
        <w:rPr>
          <w:spacing w:val="-1"/>
        </w:rPr>
        <w:t xml:space="preserve"> </w:t>
      </w:r>
      <w:r w:rsidRPr="00E14525">
        <w:t>системы.</w:t>
      </w:r>
    </w:p>
    <w:p w:rsidR="00E14525" w:rsidRPr="00E14525" w:rsidRDefault="0021644E" w:rsidP="00E14525">
      <w:pPr>
        <w:pStyle w:val="a6"/>
        <w:widowControl w:val="0"/>
        <w:tabs>
          <w:tab w:val="left" w:pos="1597"/>
        </w:tabs>
        <w:autoSpaceDE w:val="0"/>
        <w:autoSpaceDN w:val="0"/>
        <w:spacing w:after="0" w:line="271" w:lineRule="auto"/>
        <w:ind w:left="1597" w:right="56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Основными </w:t>
      </w:r>
      <w:r w:rsidRPr="00E14525">
        <w:rPr>
          <w:rFonts w:ascii="Times New Roman" w:hAnsi="Times New Roman" w:cs="Times New Roman"/>
          <w:b/>
          <w:sz w:val="24"/>
          <w:szCs w:val="24"/>
        </w:rPr>
        <w:t xml:space="preserve">целевыми установками </w:t>
      </w:r>
      <w:r w:rsidR="00E14525" w:rsidRPr="00E14525">
        <w:rPr>
          <w:rFonts w:ascii="Times New Roman" w:hAnsi="Times New Roman" w:cs="Times New Roman"/>
          <w:sz w:val="24"/>
          <w:szCs w:val="24"/>
        </w:rPr>
        <w:t xml:space="preserve">МБДОУ Сабинский детский сад №6 «Балачак» </w:t>
      </w:r>
      <w:r w:rsidRPr="00E14525">
        <w:rPr>
          <w:rFonts w:ascii="Times New Roman" w:hAnsi="Times New Roman" w:cs="Times New Roman"/>
          <w:sz w:val="24"/>
          <w:szCs w:val="24"/>
        </w:rPr>
        <w:t>должны стать</w:t>
      </w:r>
      <w:r w:rsidR="00E14525" w:rsidRPr="00E14525">
        <w:rPr>
          <w:rFonts w:ascii="Times New Roman" w:hAnsi="Times New Roman" w:cs="Times New Roman"/>
          <w:sz w:val="24"/>
          <w:szCs w:val="24"/>
        </w:rPr>
        <w:t>:</w:t>
      </w:r>
    </w:p>
    <w:p w:rsidR="00E14525" w:rsidRP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after="0" w:line="271" w:lineRule="auto"/>
        <w:ind w:right="56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 xml:space="preserve"> совершенствование и реализация основной общеобразовательной программы, обеспечивающей равные стартовые возможности для всех детей раннего и дошкольного возраста, в общеразвивающих</w:t>
      </w:r>
      <w:r w:rsidRPr="00E14525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</w:rPr>
        <w:t>группах;</w:t>
      </w:r>
    </w:p>
    <w:p w:rsidR="00E14525" w:rsidRP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71" w:lineRule="auto"/>
        <w:ind w:right="556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E14525">
        <w:rPr>
          <w:rFonts w:ascii="Times New Roman" w:hAnsi="Times New Roman" w:cs="Times New Roman"/>
          <w:sz w:val="24"/>
          <w:szCs w:val="24"/>
        </w:rPr>
        <w:t>создание оптимальных условий для дифференциации и индивидуализации образовательного процесса посредством организации комплексного психолого-медико- педагогического сопровождения воспитанников ДОУ и их</w:t>
      </w:r>
      <w:r w:rsidRPr="00E14525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E14525">
        <w:rPr>
          <w:rFonts w:ascii="Times New Roman" w:hAnsi="Times New Roman" w:cs="Times New Roman"/>
          <w:sz w:val="24"/>
          <w:szCs w:val="24"/>
        </w:rPr>
        <w:t>родителей;</w:t>
      </w:r>
    </w:p>
    <w:p w:rsid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66" w:lineRule="auto"/>
        <w:ind w:right="57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максимальное удовлетворение потребностей заинтересованного населения в новых формах дошкольного образования; расширение перечня дополнительных</w:t>
      </w:r>
      <w:r>
        <w:rPr>
          <w:rFonts w:ascii="Times New Roman" w:hAnsi="Times New Roman" w:cs="Times New Roman"/>
          <w:spacing w:val="-1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услуг;</w:t>
      </w:r>
    </w:p>
    <w:p w:rsid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1" w:after="0" w:line="268" w:lineRule="auto"/>
        <w:ind w:right="56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модернизация системы управления дошкольным учреждением благодаря переходу на матричную систему и за счет расширения полномочий общественно-государственных форм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управления;</w:t>
      </w:r>
    </w:p>
    <w:p w:rsidR="00E14525" w:rsidRDefault="00E14525" w:rsidP="00E14525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76" w:lineRule="auto"/>
        <w:ind w:right="5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достижение высокого качества образовательной услуги за счет совершенствования ресурсного обеспечения образовательного процесса (повышение профессиональной компетентности сотрудников ДОУ, укрепление межведомственных связей учреждения, подведение образовательного процесса под научные основы, совершенствование материально-технической базы и предметно-развивающей среды, модернизация нормативно-правовой базы организации образовательного процесса в режиме</w:t>
      </w:r>
      <w:r>
        <w:rPr>
          <w:rFonts w:ascii="Times New Roman" w:hAnsi="Times New Roman" w:cs="Times New Roman"/>
          <w:spacing w:val="-3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развития).</w:t>
      </w:r>
    </w:p>
    <w:p w:rsidR="00E14525" w:rsidRDefault="00E14525" w:rsidP="00E14525">
      <w:pPr>
        <w:spacing w:before="203" w:line="266" w:lineRule="auto"/>
        <w:ind w:left="876" w:right="5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Проектируемая модель образовательного процесса определяется </w:t>
      </w:r>
      <w:r>
        <w:rPr>
          <w:rFonts w:ascii="Times New Roman" w:hAnsi="Times New Roman" w:cs="Times New Roman"/>
          <w:b/>
          <w:sz w:val="24"/>
          <w:szCs w:val="24"/>
        </w:rPr>
        <w:t>концепцией, основные идеи которой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E14525" w:rsidRDefault="00E14525" w:rsidP="00E14525">
      <w:pPr>
        <w:pStyle w:val="a6"/>
        <w:widowControl w:val="0"/>
        <w:numPr>
          <w:ilvl w:val="0"/>
          <w:numId w:val="65"/>
        </w:numPr>
        <w:tabs>
          <w:tab w:val="left" w:pos="1597"/>
        </w:tabs>
        <w:autoSpaceDE w:val="0"/>
        <w:autoSpaceDN w:val="0"/>
        <w:spacing w:before="207" w:after="0" w:line="276" w:lineRule="auto"/>
        <w:ind w:right="56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Право каждого ребенка, как на полноценное развитие, так и на оказание ему помощи в соответствии с функциональными отклонениями и интеллектуальными</w:t>
      </w:r>
      <w:r>
        <w:rPr>
          <w:rFonts w:ascii="Times New Roman" w:hAnsi="Times New Roman" w:cs="Times New Roman"/>
          <w:spacing w:val="-2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особенностями.</w:t>
      </w:r>
    </w:p>
    <w:p w:rsidR="00E14525" w:rsidRDefault="00E14525" w:rsidP="00E14525">
      <w:pPr>
        <w:pStyle w:val="a6"/>
        <w:widowControl w:val="0"/>
        <w:numPr>
          <w:ilvl w:val="0"/>
          <w:numId w:val="65"/>
        </w:numPr>
        <w:tabs>
          <w:tab w:val="left" w:pos="1597"/>
        </w:tabs>
        <w:autoSpaceDE w:val="0"/>
        <w:autoSpaceDN w:val="0"/>
        <w:spacing w:before="201" w:after="0" w:line="266" w:lineRule="auto"/>
        <w:ind w:right="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Признание самоценности периода детства каждого ребенка, его уникальности и неповторимости.</w:t>
      </w:r>
    </w:p>
    <w:p w:rsidR="00E14525" w:rsidRDefault="00E14525" w:rsidP="00E14525">
      <w:pPr>
        <w:pStyle w:val="a6"/>
        <w:widowControl w:val="0"/>
        <w:numPr>
          <w:ilvl w:val="0"/>
          <w:numId w:val="65"/>
        </w:numPr>
        <w:tabs>
          <w:tab w:val="left" w:pos="1597"/>
        </w:tabs>
        <w:autoSpaceDE w:val="0"/>
        <w:autoSpaceDN w:val="0"/>
        <w:spacing w:before="211" w:after="0" w:line="276" w:lineRule="auto"/>
        <w:ind w:right="55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учреждения в режиме обновления содержания (реализация различных по содержанию современных комплексных и парциальных программ и технологий, их адаптация к приоритетам и специфике работы ДОУ) и его организационных форм (новые формы дошкольного образования, комплекс дополнительных образовательных услуг).</w:t>
      </w:r>
    </w:p>
    <w:p w:rsidR="0021644E" w:rsidRPr="00E14525" w:rsidRDefault="00E14525" w:rsidP="003E7877">
      <w:pPr>
        <w:pStyle w:val="ae"/>
        <w:spacing w:before="204" w:line="266" w:lineRule="auto"/>
        <w:ind w:right="563"/>
      </w:pPr>
      <w:r>
        <w:t xml:space="preserve">В </w:t>
      </w:r>
      <w:r>
        <w:rPr>
          <w:b/>
        </w:rPr>
        <w:t xml:space="preserve">основе концепции </w:t>
      </w:r>
      <w:r>
        <w:t>развития ДОУ как адаптивной модели дошкольного образовательног</w:t>
      </w:r>
      <w:r w:rsidR="003E7877">
        <w:t>о учреждения лежит возможность:</w:t>
      </w:r>
    </w:p>
    <w:p w:rsidR="00EF4E94" w:rsidRDefault="00EF4E94" w:rsidP="00EF4E9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60" w:after="0" w:line="266" w:lineRule="auto"/>
        <w:ind w:right="57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ранней диагностики и динамического наблюдения отклонений в психофизическом развитии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детей;</w:t>
      </w:r>
    </w:p>
    <w:p w:rsidR="00EF4E94" w:rsidRDefault="00EF4E94" w:rsidP="00EF4E9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2" w:after="0" w:line="266" w:lineRule="auto"/>
        <w:ind w:right="56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комплексного психолого-медико-педагогического подхода к диагностической, образовательной, оздоровительной, коррекционной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работе;</w:t>
      </w:r>
    </w:p>
    <w:p w:rsidR="00EF4E94" w:rsidRDefault="00EF4E94" w:rsidP="00EF4E9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1" w:after="0" w:line="268" w:lineRule="auto"/>
        <w:ind w:right="55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интеграции детей с различным состоянием здоровья, уровнем развития, степенью адаптированности к ДОУ в условиях дифференцированных микрогрупп для достижения максимального качества образовательного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процесса;</w:t>
      </w:r>
    </w:p>
    <w:p w:rsidR="00EF4E94" w:rsidRDefault="00EF4E94" w:rsidP="00EF4E9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66" w:lineRule="auto"/>
        <w:ind w:right="5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создания целостной системы, в которой все этапы работы с ребенком,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будут </w:t>
      </w:r>
      <w:r>
        <w:rPr>
          <w:rFonts w:ascii="Times New Roman" w:hAnsi="Times New Roman" w:cs="Times New Roman"/>
          <w:sz w:val="24"/>
          <w:szCs w:val="24"/>
        </w:rPr>
        <w:t>взаимосвязаны.</w:t>
      </w:r>
    </w:p>
    <w:p w:rsidR="00EF4E94" w:rsidRDefault="00EF4E94" w:rsidP="00EF4E94">
      <w:pPr>
        <w:pStyle w:val="ae"/>
        <w:spacing w:before="211" w:line="268" w:lineRule="auto"/>
        <w:ind w:right="563" w:firstLine="797"/>
      </w:pPr>
      <w:r>
        <w:t>Эта система представляется в виде цепи: комплексное обследование; разработка и реализация индивидуального маршрута с рекомендациями для воспитателей, специалистов и родителей; индивидуальная или дифференцированная работа в условиях интегрированного обучения и воспитания; систематический анализ и уточнение индивидуального маршрута с обоснованием рекомендаций для дальнейшего воспитания, обучения и оздоровления ребенка.</w:t>
      </w:r>
    </w:p>
    <w:p w:rsidR="00EF4E94" w:rsidRPr="00FC6EF0" w:rsidRDefault="00FC6EF0" w:rsidP="00EF4E94">
      <w:pPr>
        <w:pStyle w:val="3"/>
        <w:spacing w:before="213"/>
        <w:ind w:left="1143" w:right="845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4.1.</w:t>
      </w:r>
      <w:r w:rsidR="00EF4E94" w:rsidRPr="00FC6EF0">
        <w:rPr>
          <w:rFonts w:ascii="Times New Roman" w:hAnsi="Times New Roman" w:cs="Times New Roman"/>
          <w:color w:val="auto"/>
          <w:sz w:val="24"/>
          <w:szCs w:val="24"/>
        </w:rPr>
        <w:t>Миссия дошкольного учреждения.</w:t>
      </w:r>
    </w:p>
    <w:p w:rsidR="00EF4E94" w:rsidRDefault="00EF4E94" w:rsidP="00EF4E94">
      <w:pPr>
        <w:pStyle w:val="ae"/>
        <w:spacing w:before="6"/>
        <w:ind w:left="0"/>
        <w:jc w:val="left"/>
        <w:rPr>
          <w:b/>
        </w:rPr>
      </w:pPr>
    </w:p>
    <w:p w:rsidR="00EF4E94" w:rsidRPr="00FC6EF0" w:rsidRDefault="00EF4E94" w:rsidP="00602ED4">
      <w:pPr>
        <w:spacing w:before="1"/>
        <w:ind w:left="284" w:right="63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C6EF0">
        <w:rPr>
          <w:rFonts w:ascii="Times New Roman" w:hAnsi="Times New Roman" w:cs="Times New Roman"/>
          <w:b/>
          <w:sz w:val="24"/>
          <w:szCs w:val="24"/>
        </w:rPr>
        <w:t>Реализация права каждого ребенка на качественное и доступное образование, обеспечивающее равные стартовые условия для полноцен</w:t>
      </w:r>
      <w:r w:rsidR="00FC6EF0">
        <w:rPr>
          <w:rFonts w:ascii="Times New Roman" w:hAnsi="Times New Roman" w:cs="Times New Roman"/>
          <w:b/>
          <w:sz w:val="24"/>
          <w:szCs w:val="24"/>
        </w:rPr>
        <w:t xml:space="preserve">ного физического и психического </w:t>
      </w:r>
      <w:r w:rsidRPr="00FC6EF0">
        <w:rPr>
          <w:rFonts w:ascii="Times New Roman" w:hAnsi="Times New Roman" w:cs="Times New Roman"/>
          <w:b/>
          <w:sz w:val="24"/>
          <w:szCs w:val="24"/>
        </w:rPr>
        <w:t>развития детей, как основы их успешного обучения в школе.</w:t>
      </w:r>
    </w:p>
    <w:p w:rsidR="00EF4E94" w:rsidRPr="00602ED4" w:rsidRDefault="00A95991" w:rsidP="00602ED4">
      <w:pPr>
        <w:spacing w:before="7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4.2.</w:t>
      </w:r>
      <w:r w:rsidR="00602ED4">
        <w:rPr>
          <w:rFonts w:ascii="Times New Roman" w:hAnsi="Times New Roman" w:cs="Times New Roman"/>
          <w:b/>
          <w:sz w:val="24"/>
          <w:szCs w:val="24"/>
        </w:rPr>
        <w:t>Механизмы реализации программы.</w:t>
      </w:r>
    </w:p>
    <w:p w:rsidR="00EF4E94" w:rsidRDefault="00EF4E94" w:rsidP="00EF4E94">
      <w:pPr>
        <w:pStyle w:val="ae"/>
        <w:spacing w:line="266" w:lineRule="auto"/>
        <w:ind w:right="576" w:firstLine="706"/>
      </w:pPr>
      <w:r>
        <w:t>Программу развития дошкольного образовательного учреждения планируется реализовывать на нескольких организационных уровнях:</w:t>
      </w:r>
    </w:p>
    <w:p w:rsidR="00EF4E94" w:rsidRDefault="00EF4E94" w:rsidP="00EF4E94">
      <w:pPr>
        <w:pStyle w:val="ae"/>
        <w:spacing w:before="1"/>
        <w:ind w:left="0"/>
        <w:jc w:val="left"/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02"/>
        <w:gridCol w:w="7371"/>
      </w:tblGrid>
      <w:tr w:rsidR="00EF4E94" w:rsidTr="00602ED4">
        <w:trPr>
          <w:trHeight w:val="48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9" w:lineRule="exact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Уровень реализации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9" w:lineRule="exact"/>
              <w:ind w:left="109"/>
              <w:rPr>
                <w:b/>
                <w:sz w:val="24"/>
                <w:szCs w:val="24"/>
                <w:lang w:eastAsia="en-US"/>
              </w:rPr>
            </w:pPr>
            <w:r>
              <w:rPr>
                <w:b/>
                <w:sz w:val="24"/>
                <w:szCs w:val="24"/>
                <w:lang w:eastAsia="en-US"/>
              </w:rPr>
              <w:t>Потребитель (участник)</w:t>
            </w:r>
          </w:p>
        </w:tc>
      </w:tr>
      <w:tr w:rsidR="00EF4E94" w:rsidTr="00602ED4">
        <w:trPr>
          <w:trHeight w:val="48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Персональный (индивидуальный) уровень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ind w:left="109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Ребенок, педагог, родители</w:t>
            </w:r>
          </w:p>
        </w:tc>
      </w:tr>
      <w:tr w:rsidR="00EF4E94" w:rsidTr="00602ED4">
        <w:trPr>
          <w:trHeight w:val="78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Групповой уровень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Pr="00EF4E94" w:rsidRDefault="00EF4E94">
            <w:pPr>
              <w:pStyle w:val="TableParagraph"/>
              <w:spacing w:line="276" w:lineRule="auto"/>
              <w:ind w:left="109"/>
              <w:rPr>
                <w:sz w:val="24"/>
                <w:szCs w:val="24"/>
                <w:lang w:val="ru-RU" w:eastAsia="en-US"/>
              </w:rPr>
            </w:pPr>
            <w:r w:rsidRPr="00EF4E94">
              <w:rPr>
                <w:sz w:val="24"/>
                <w:szCs w:val="24"/>
                <w:lang w:val="ru-RU" w:eastAsia="en-US"/>
              </w:rPr>
              <w:t>Группы детского сада, воспитатели групп, родители воспитанников</w:t>
            </w:r>
          </w:p>
        </w:tc>
      </w:tr>
      <w:tr w:rsidR="00EF4E94" w:rsidTr="00602ED4">
        <w:trPr>
          <w:trHeight w:val="1166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Общий (учрежденческий) уровень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Pr="00EF4E94" w:rsidRDefault="00EF4E94">
            <w:pPr>
              <w:pStyle w:val="TableParagraph"/>
              <w:tabs>
                <w:tab w:val="left" w:pos="1648"/>
                <w:tab w:val="left" w:pos="2789"/>
                <w:tab w:val="left" w:pos="4628"/>
                <w:tab w:val="left" w:pos="5918"/>
              </w:tabs>
              <w:spacing w:line="276" w:lineRule="auto"/>
              <w:ind w:left="109" w:right="96"/>
              <w:rPr>
                <w:sz w:val="24"/>
                <w:szCs w:val="24"/>
                <w:lang w:val="ru-RU" w:eastAsia="en-US"/>
              </w:rPr>
            </w:pPr>
            <w:r w:rsidRPr="00EF4E94">
              <w:rPr>
                <w:sz w:val="24"/>
                <w:szCs w:val="24"/>
                <w:lang w:val="ru-RU" w:eastAsia="en-US"/>
              </w:rPr>
              <w:t>Медицинский</w:t>
            </w:r>
            <w:r w:rsidRPr="00EF4E94">
              <w:rPr>
                <w:sz w:val="24"/>
                <w:szCs w:val="24"/>
                <w:lang w:val="ru-RU" w:eastAsia="en-US"/>
              </w:rPr>
              <w:tab/>
              <w:t>персонал,</w:t>
            </w:r>
            <w:r w:rsidRPr="00EF4E94">
              <w:rPr>
                <w:sz w:val="24"/>
                <w:szCs w:val="24"/>
                <w:lang w:val="ru-RU" w:eastAsia="en-US"/>
              </w:rPr>
              <w:tab/>
              <w:t>учитель-логопед,</w:t>
            </w:r>
            <w:r w:rsidRPr="00EF4E94">
              <w:rPr>
                <w:sz w:val="24"/>
                <w:szCs w:val="24"/>
                <w:lang w:val="ru-RU" w:eastAsia="en-US"/>
              </w:rPr>
              <w:tab/>
            </w:r>
            <w:r>
              <w:rPr>
                <w:sz w:val="24"/>
                <w:szCs w:val="24"/>
                <w:lang w:val="ru-RU" w:eastAsia="en-US"/>
              </w:rPr>
              <w:t xml:space="preserve">воспитатель </w:t>
            </w:r>
            <w:r w:rsidRPr="00EF4E94">
              <w:rPr>
                <w:spacing w:val="-6"/>
                <w:sz w:val="24"/>
                <w:szCs w:val="24"/>
                <w:lang w:val="ru-RU" w:eastAsia="en-US"/>
              </w:rPr>
              <w:t xml:space="preserve">по </w:t>
            </w:r>
            <w:r w:rsidRPr="00EF4E94">
              <w:rPr>
                <w:sz w:val="24"/>
                <w:szCs w:val="24"/>
                <w:lang w:val="ru-RU" w:eastAsia="en-US"/>
              </w:rPr>
              <w:t>физическому воспитанию, музыкальный</w:t>
            </w:r>
            <w:r w:rsidRPr="00EF4E94">
              <w:rPr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EF4E94">
              <w:rPr>
                <w:sz w:val="24"/>
                <w:szCs w:val="24"/>
                <w:lang w:val="ru-RU" w:eastAsia="en-US"/>
              </w:rPr>
              <w:t>руководитель,</w:t>
            </w:r>
          </w:p>
          <w:p w:rsidR="00EF4E94" w:rsidRPr="00EF4E94" w:rsidRDefault="00EF4E94" w:rsidP="00EF4E94">
            <w:pPr>
              <w:pStyle w:val="TableParagraph"/>
              <w:tabs>
                <w:tab w:val="left" w:pos="2491"/>
              </w:tabs>
              <w:spacing w:line="252" w:lineRule="exact"/>
              <w:ind w:left="109"/>
              <w:rPr>
                <w:sz w:val="24"/>
                <w:szCs w:val="24"/>
                <w:lang w:val="ru-RU" w:eastAsia="en-US"/>
              </w:rPr>
            </w:pPr>
            <w:r w:rsidRPr="00EF4E94">
              <w:rPr>
                <w:sz w:val="24"/>
                <w:szCs w:val="24"/>
                <w:lang w:val="ru-RU" w:eastAsia="en-US"/>
              </w:rPr>
              <w:t>администрация</w:t>
            </w:r>
            <w:r w:rsidRPr="00EF4E94">
              <w:rPr>
                <w:spacing w:val="47"/>
                <w:sz w:val="24"/>
                <w:szCs w:val="24"/>
                <w:lang w:val="ru-RU" w:eastAsia="en-US"/>
              </w:rPr>
              <w:t xml:space="preserve"> </w:t>
            </w:r>
            <w:r w:rsidRPr="00EF4E94">
              <w:rPr>
                <w:sz w:val="24"/>
                <w:szCs w:val="24"/>
                <w:lang w:val="ru-RU" w:eastAsia="en-US"/>
              </w:rPr>
              <w:t>ДОУ,</w:t>
            </w:r>
            <w:r w:rsidRPr="00EF4E94">
              <w:rPr>
                <w:sz w:val="24"/>
                <w:szCs w:val="24"/>
                <w:lang w:val="ru-RU" w:eastAsia="en-US"/>
              </w:rPr>
              <w:tab/>
              <w:t>первичная профсоюзная</w:t>
            </w:r>
            <w:r w:rsidRPr="00EF4E94">
              <w:rPr>
                <w:spacing w:val="33"/>
                <w:sz w:val="24"/>
                <w:szCs w:val="24"/>
                <w:lang w:val="ru-RU" w:eastAsia="en-US"/>
              </w:rPr>
              <w:t xml:space="preserve"> </w:t>
            </w:r>
            <w:r w:rsidRPr="00EF4E94">
              <w:rPr>
                <w:sz w:val="24"/>
                <w:szCs w:val="24"/>
                <w:lang w:val="ru-RU" w:eastAsia="en-US"/>
              </w:rPr>
              <w:t>организация</w:t>
            </w:r>
          </w:p>
        </w:tc>
      </w:tr>
      <w:tr w:rsidR="00EF4E94" w:rsidTr="00602ED4">
        <w:trPr>
          <w:trHeight w:val="781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Социальный уровень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Pr="00EF4E94" w:rsidRDefault="00EF4E94">
            <w:pPr>
              <w:pStyle w:val="TableParagraph"/>
              <w:spacing w:line="276" w:lineRule="auto"/>
              <w:ind w:left="109"/>
              <w:rPr>
                <w:sz w:val="24"/>
                <w:szCs w:val="24"/>
                <w:lang w:val="ru-RU" w:eastAsia="en-US"/>
              </w:rPr>
            </w:pPr>
            <w:r w:rsidRPr="00EF4E94">
              <w:rPr>
                <w:sz w:val="24"/>
                <w:szCs w:val="24"/>
                <w:lang w:val="ru-RU" w:eastAsia="en-US"/>
              </w:rPr>
              <w:t>Учреждения образования, здравоохранения, науки, культуры и спорта</w:t>
            </w:r>
          </w:p>
        </w:tc>
      </w:tr>
      <w:tr w:rsidR="00EF4E94" w:rsidTr="00602ED4">
        <w:trPr>
          <w:trHeight w:val="489"/>
        </w:trPr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Default="00EF4E94">
            <w:pPr>
              <w:pStyle w:val="TableParagraph"/>
              <w:spacing w:line="245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Административный уровень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4E94" w:rsidRPr="00602ED4" w:rsidRDefault="00602ED4" w:rsidP="00602ED4">
            <w:pPr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00602ED4">
              <w:rPr>
                <w:rFonts w:ascii="Times New Roman" w:hAnsi="Times New Roman" w:cs="Times New Roman"/>
                <w:color w:val="000000"/>
                <w:lang w:val="ru-RU"/>
              </w:rPr>
              <w:t>МКУ "Управление образования Исполнительного комитета Сабинского муниципального района РТ"</w:t>
            </w:r>
            <w:r>
              <w:rPr>
                <w:rFonts w:ascii="Times New Roman" w:hAnsi="Times New Roman" w:cs="Times New Roman"/>
                <w:color w:val="000000"/>
              </w:rPr>
              <w:t>  </w:t>
            </w:r>
            <w:r>
              <w:rPr>
                <w:rStyle w:val="apple-converted-space"/>
                <w:rFonts w:ascii="Times New Roman" w:hAnsi="Times New Roman" w:cs="Times New Roman"/>
                <w:color w:val="000000"/>
              </w:rPr>
              <w:t> </w:t>
            </w:r>
            <w:r w:rsidRPr="00602ED4">
              <w:rPr>
                <w:rStyle w:val="apple-converted-space"/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</w:p>
        </w:tc>
      </w:tr>
    </w:tbl>
    <w:p w:rsidR="00EF4E94" w:rsidRDefault="00EF4E94" w:rsidP="00EF4E94">
      <w:pPr>
        <w:pStyle w:val="ae"/>
        <w:ind w:left="0"/>
        <w:jc w:val="left"/>
      </w:pPr>
    </w:p>
    <w:p w:rsidR="00EF4E94" w:rsidRPr="00FC6EF0" w:rsidRDefault="00A95991" w:rsidP="00EF4E94">
      <w:pPr>
        <w:pStyle w:val="3"/>
        <w:spacing w:before="211"/>
        <w:ind w:left="1183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4.3.</w:t>
      </w:r>
      <w:r w:rsidR="00EF4E94" w:rsidRPr="00FC6EF0">
        <w:rPr>
          <w:rFonts w:ascii="Times New Roman" w:hAnsi="Times New Roman" w:cs="Times New Roman"/>
          <w:color w:val="auto"/>
          <w:sz w:val="24"/>
          <w:szCs w:val="24"/>
        </w:rPr>
        <w:t>Эталонная модель выпускника дошкольного учреждения (как желаемый результат).</w:t>
      </w:r>
    </w:p>
    <w:p w:rsidR="00EF4E94" w:rsidRDefault="00EF4E94" w:rsidP="00EF4E94">
      <w:pPr>
        <w:pStyle w:val="ae"/>
        <w:spacing w:before="1"/>
        <w:ind w:left="0"/>
        <w:jc w:val="left"/>
        <w:rPr>
          <w:b/>
        </w:rPr>
      </w:pPr>
    </w:p>
    <w:p w:rsidR="00EF4E94" w:rsidRDefault="00EF4E94" w:rsidP="00602ED4">
      <w:pPr>
        <w:pStyle w:val="ae"/>
        <w:spacing w:line="268" w:lineRule="auto"/>
        <w:ind w:left="167" w:right="570" w:hanging="25"/>
      </w:pPr>
      <w:r>
        <w:t>Период от рождения до поступления в школу является возрастом наиболее стремительного физического и психического развития ребенка, первоначального формирования физических и психических качеств, необходимых человеку в течение всей последующей жизни, качеств и свойств, делающих его человеком.</w:t>
      </w:r>
    </w:p>
    <w:p w:rsidR="00EF4E94" w:rsidRDefault="00EF4E94" w:rsidP="00602ED4">
      <w:pPr>
        <w:pStyle w:val="ae"/>
        <w:spacing w:before="211" w:line="268" w:lineRule="auto"/>
        <w:ind w:left="167" w:right="572" w:hanging="25"/>
      </w:pPr>
      <w:r>
        <w:t>Дошкольное образование призвано обеспечить создание основного фундамента развития ребенка - формирование базовой культуры его личности. Это позволит ему успешно овладеть видами деятельности и областям знаний на других ступенях образования.</w:t>
      </w:r>
    </w:p>
    <w:p w:rsidR="00EF4E94" w:rsidRDefault="00EF4E94" w:rsidP="00602ED4">
      <w:pPr>
        <w:pStyle w:val="ae"/>
        <w:spacing w:before="204"/>
        <w:ind w:left="167" w:hanging="25"/>
        <w:jc w:val="left"/>
      </w:pPr>
      <w:r>
        <w:t>Модель разработана для детей в возрасте 7 лет, поступающих в школу.</w:t>
      </w:r>
    </w:p>
    <w:p w:rsidR="00EF4E94" w:rsidRDefault="00EF4E94" w:rsidP="00602ED4">
      <w:pPr>
        <w:pStyle w:val="ae"/>
        <w:ind w:left="167" w:hanging="25"/>
        <w:jc w:val="left"/>
      </w:pPr>
    </w:p>
    <w:p w:rsidR="00EF4E94" w:rsidRDefault="00EF4E94" w:rsidP="00602ED4">
      <w:pPr>
        <w:pStyle w:val="ae"/>
        <w:ind w:left="167" w:hanging="25"/>
        <w:jc w:val="left"/>
      </w:pPr>
      <w:r>
        <w:t xml:space="preserve">Таким образом, выпускник детского сада должен владеть следующими </w:t>
      </w:r>
      <w:r>
        <w:rPr>
          <w:b/>
        </w:rPr>
        <w:t>характеристиками</w:t>
      </w:r>
      <w:r>
        <w:t>:</w:t>
      </w:r>
    </w:p>
    <w:p w:rsidR="00EF4E94" w:rsidRDefault="00EF4E94" w:rsidP="00602ED4">
      <w:pPr>
        <w:pStyle w:val="ae"/>
        <w:spacing w:before="7"/>
        <w:ind w:left="167" w:hanging="25"/>
        <w:jc w:val="left"/>
      </w:pP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after="0" w:line="268" w:lineRule="auto"/>
        <w:ind w:left="167" w:right="561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здоровье - уменьшение количества простудных заболеваний, дней болезни на одно заболевание, снижение частоты проявлений хронических заболеваний, коррекция функциональных отклонений и отклонений в физическом развитии – положительная динамика;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0" w:after="0" w:line="268" w:lineRule="auto"/>
        <w:ind w:left="167" w:right="563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коммуникативная компетентность - умение общаться со взрослыми и сверстниками, владение средствами вербального и невербального выражения своих чувств, состояний, переживаний и настроений, желаний, умение понятными средствами выразить отношение к окружающим людям и их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поступкам;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1" w:after="0" w:line="268" w:lineRule="auto"/>
        <w:ind w:left="167" w:right="565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физическая компетентность - осознание себя живым организмом, забота о своем здоровье, желание физического совершенствования с учетом возрастных и индивидуальных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возможностей;</w:t>
      </w:r>
    </w:p>
    <w:p w:rsidR="00EF4E94" w:rsidRDefault="00EF4E94" w:rsidP="00602ED4">
      <w:pPr>
        <w:pStyle w:val="ae"/>
        <w:spacing w:before="199" w:line="278" w:lineRule="auto"/>
        <w:ind w:left="167" w:right="564" w:hanging="25"/>
      </w:pP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60" w:after="0" w:line="266" w:lineRule="auto"/>
        <w:ind w:left="167" w:right="624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интеллектуальная компетентность - овладение детьми разными способами решения поставленных задач, умение прогнозировать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результат;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2" w:after="0" w:line="268" w:lineRule="auto"/>
        <w:ind w:left="167" w:right="559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креативность 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>отношение ребенка к окружающему миру, как к объекту преобразования и открытия, умение создавать новый продукт, который отличается оригинальностью, вариативностью;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3" w:after="0" w:line="240" w:lineRule="auto"/>
        <w:ind w:left="167" w:hanging="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любознательность - исследовательский интерес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ребенка;</w:t>
      </w:r>
    </w:p>
    <w:p w:rsidR="00EF4E94" w:rsidRDefault="00EF4E94" w:rsidP="00602ED4">
      <w:pPr>
        <w:pStyle w:val="ae"/>
        <w:spacing w:before="6"/>
        <w:ind w:left="167" w:hanging="25"/>
        <w:jc w:val="left"/>
      </w:pP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after="0" w:line="268" w:lineRule="auto"/>
        <w:ind w:left="167" w:right="567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инициативность и самостоятельность - умение проявлять инициативу во всех видах детской деятельности, в ситуациях общения с детьми и взрослыми, добиваться результатов;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8" w:after="0" w:line="266" w:lineRule="auto"/>
        <w:ind w:left="167" w:right="569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ответственность - обязательство ребенка за проявление собственной личной инициативы;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2" w:after="0" w:line="268" w:lineRule="auto"/>
        <w:ind w:left="167" w:right="569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произвольность - соподчинение собственных мотивов и мотивов других детей. Умение управлять своим поведением в соответствии с определенными сформированными у него представлениями, правилами и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нормами.</w:t>
      </w:r>
    </w:p>
    <w:p w:rsidR="00EF4E94" w:rsidRDefault="00EF4E94" w:rsidP="00602ED4">
      <w:pPr>
        <w:pStyle w:val="ae"/>
        <w:spacing w:before="209" w:line="268" w:lineRule="auto"/>
        <w:ind w:left="167" w:right="570" w:hanging="25"/>
      </w:pPr>
      <w:r>
        <w:t>Иными словами, мы должны выпустить ребенка, физически и психически здорового, приспособленного к условиям окружающей социальной среды, эмоционально раскрепощенного, легко идущего на контакт со взрослыми и сверстниками, имеющего стремление к поддержанию здорового образа жизни, с развитым в соответствии с возрастом интеллектом и творческим</w:t>
      </w:r>
      <w:r>
        <w:rPr>
          <w:spacing w:val="-1"/>
        </w:rPr>
        <w:t xml:space="preserve"> </w:t>
      </w:r>
      <w:r>
        <w:t>потенциалом.</w:t>
      </w:r>
    </w:p>
    <w:p w:rsidR="00EF4E94" w:rsidRDefault="00EF4E94" w:rsidP="00602ED4">
      <w:pPr>
        <w:pStyle w:val="ae"/>
        <w:spacing w:before="213" w:line="266" w:lineRule="auto"/>
        <w:ind w:left="167" w:right="700" w:hanging="25"/>
        <w:jc w:val="left"/>
      </w:pPr>
      <w:r>
        <w:t>Таким образом, обе модели педагога и ребенка-выпускника отражают приоритеты в развитии ДОУ, основные характеристики желаемого будущего.</w:t>
      </w:r>
    </w:p>
    <w:p w:rsidR="00EF4E94" w:rsidRPr="00FC6EF0" w:rsidRDefault="00A95991" w:rsidP="00602ED4">
      <w:pPr>
        <w:pStyle w:val="3"/>
        <w:spacing w:before="211"/>
        <w:ind w:left="167" w:hanging="25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4.4.</w:t>
      </w:r>
      <w:r w:rsidR="00EF4E94" w:rsidRPr="00FC6EF0">
        <w:rPr>
          <w:rFonts w:ascii="Times New Roman" w:hAnsi="Times New Roman" w:cs="Times New Roman"/>
          <w:color w:val="auto"/>
          <w:sz w:val="24"/>
          <w:szCs w:val="24"/>
        </w:rPr>
        <w:t>Модель будущего дошкольного образовательного учреждения (как желаемый результат).</w:t>
      </w:r>
    </w:p>
    <w:p w:rsidR="00EF4E94" w:rsidRDefault="00EF4E94" w:rsidP="00602ED4">
      <w:pPr>
        <w:pStyle w:val="ae"/>
        <w:spacing w:before="1"/>
        <w:ind w:left="167" w:hanging="25"/>
        <w:jc w:val="left"/>
        <w:rPr>
          <w:b/>
        </w:rPr>
      </w:pPr>
    </w:p>
    <w:p w:rsidR="00EF4E94" w:rsidRDefault="00EF4E94" w:rsidP="00602ED4">
      <w:pPr>
        <w:pStyle w:val="ae"/>
        <w:spacing w:line="268" w:lineRule="auto"/>
        <w:ind w:left="167" w:right="565" w:hanging="25"/>
      </w:pPr>
      <w:r>
        <w:t>Модель нового модернизированного дошкольного образовательного учреждения должна представлять собой детский сад, имеющий опыт работы по развитию физических и психических функций организма, воспитанию детей с 1г.2 мес. до 7 лет, их социализации и самореализации.</w:t>
      </w:r>
    </w:p>
    <w:p w:rsidR="00B724F4" w:rsidRDefault="00B724F4" w:rsidP="00602ED4">
      <w:pPr>
        <w:pStyle w:val="ae"/>
        <w:spacing w:before="210" w:line="264" w:lineRule="auto"/>
        <w:ind w:left="167" w:hanging="25"/>
        <w:jc w:val="left"/>
      </w:pPr>
    </w:p>
    <w:p w:rsidR="00B724F4" w:rsidRDefault="00B724F4" w:rsidP="00602ED4">
      <w:pPr>
        <w:keepNext/>
        <w:suppressLineNumbers/>
        <w:spacing w:after="251" w:line="270" w:lineRule="exact"/>
        <w:ind w:left="167" w:hanging="25"/>
        <w:jc w:val="both"/>
        <w:outlineLvl w:val="4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4.</w:t>
      </w:r>
      <w:r w:rsidR="00A95991"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Базовые цели дошкольного образования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21"/>
        </w:tabs>
        <w:autoSpaceDN w:val="0"/>
        <w:spacing w:after="0" w:line="360" w:lineRule="auto"/>
        <w:ind w:left="167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охрана и укрепление физического и психического здоровья детей;</w:t>
      </w:r>
    </w:p>
    <w:p w:rsidR="00B724F4" w:rsidRDefault="00B724F4" w:rsidP="00602ED4">
      <w:pPr>
        <w:pStyle w:val="a6"/>
        <w:keepNext/>
        <w:numPr>
          <w:ilvl w:val="0"/>
          <w:numId w:val="78"/>
        </w:numPr>
        <w:suppressLineNumbers/>
        <w:tabs>
          <w:tab w:val="left" w:pos="433"/>
        </w:tabs>
        <w:autoSpaceDN w:val="0"/>
        <w:spacing w:after="0" w:line="360" w:lineRule="auto"/>
        <w:ind w:left="167" w:right="40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обеспечение интеллектуального развития в соответствии с возрастом, физического здоровья и психологического благополучия;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21"/>
        </w:tabs>
        <w:autoSpaceDN w:val="0"/>
        <w:spacing w:after="0" w:line="360" w:lineRule="auto"/>
        <w:ind w:left="167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создание условий для подготовки ребенка к дальнейшему обучению в школе;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21"/>
        </w:tabs>
        <w:autoSpaceDN w:val="0"/>
        <w:spacing w:after="0" w:line="360" w:lineRule="auto"/>
        <w:ind w:left="167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сохранение и поддержка индивидуальности ребенка;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16"/>
        </w:tabs>
        <w:autoSpaceDN w:val="0"/>
        <w:spacing w:after="0" w:line="360" w:lineRule="auto"/>
        <w:ind w:left="167" w:hanging="25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развитие ребенка как субъекта отношений с людьми, миром и самим собой;</w:t>
      </w:r>
    </w:p>
    <w:p w:rsidR="00B724F4" w:rsidRDefault="00B724F4" w:rsidP="00602ED4">
      <w:pPr>
        <w:keepNext/>
        <w:numPr>
          <w:ilvl w:val="0"/>
          <w:numId w:val="78"/>
        </w:numPr>
        <w:suppressLineNumbers/>
        <w:tabs>
          <w:tab w:val="left" w:pos="221"/>
        </w:tabs>
        <w:autoSpaceDN w:val="0"/>
        <w:spacing w:after="341" w:line="360" w:lineRule="auto"/>
        <w:ind w:left="167" w:hanging="25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освоение ребенком культурных норм общества, обогащение детского развития посредством приобщения к истокам национальной культуры, краеведения, изучению государственных языков Республики Татарстан. </w:t>
      </w:r>
    </w:p>
    <w:p w:rsidR="00EF4E94" w:rsidRPr="00A95991" w:rsidRDefault="00A95991" w:rsidP="00602ED4">
      <w:pPr>
        <w:pStyle w:val="3"/>
        <w:spacing w:before="211"/>
        <w:ind w:left="167" w:hanging="25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4.</w:t>
      </w:r>
      <w:r w:rsidR="00602ED4">
        <w:rPr>
          <w:rFonts w:ascii="Times New Roman" w:hAnsi="Times New Roman" w:cs="Times New Roman"/>
          <w:color w:val="auto"/>
          <w:sz w:val="24"/>
          <w:szCs w:val="24"/>
        </w:rPr>
        <w:t>6</w:t>
      </w:r>
      <w:r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EF4E94" w:rsidRPr="00A95991">
        <w:rPr>
          <w:rFonts w:ascii="Times New Roman" w:hAnsi="Times New Roman" w:cs="Times New Roman"/>
          <w:color w:val="auto"/>
          <w:sz w:val="24"/>
          <w:szCs w:val="24"/>
        </w:rPr>
        <w:t>Перспектива новой модели учреждения предполагает:</w:t>
      </w:r>
    </w:p>
    <w:p w:rsidR="00EF4E94" w:rsidRDefault="00EF4E94" w:rsidP="00602ED4">
      <w:pPr>
        <w:pStyle w:val="ae"/>
        <w:spacing w:before="1"/>
        <w:ind w:left="167" w:hanging="25"/>
        <w:jc w:val="left"/>
        <w:rPr>
          <w:b/>
        </w:rPr>
      </w:pP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after="0" w:line="268" w:lineRule="auto"/>
        <w:ind w:left="167" w:right="564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эффективную реализацию комплексной программы развития, воспитания и укрепления здоровья детей раннего и дошкольного возраста, обеспечивающую условия для развития способностей ребенка, приобщение его к основам здорового образа жизни, формирование базовых качеств социально ориентированной личности, обогащенное физическое, познавательное, социальное, эстетическое и речевое</w:t>
      </w:r>
      <w:r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развитие;</w:t>
      </w:r>
    </w:p>
    <w:p w:rsidR="00EF4E94" w:rsidRDefault="00EF4E9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3" w:after="0" w:line="268" w:lineRule="auto"/>
        <w:ind w:left="167" w:right="571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обеспечение преемственности дошкольного образования и начальной ступени школьного образования, преемственности дошкольного, дополнительного и семейного образования, интеграции всех служб детского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сада </w:t>
      </w:r>
      <w:r>
        <w:rPr>
          <w:rFonts w:ascii="Times New Roman" w:hAnsi="Times New Roman" w:cs="Times New Roman"/>
          <w:sz w:val="24"/>
          <w:szCs w:val="24"/>
        </w:rPr>
        <w:t>в вопросах развития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детей;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60" w:after="0" w:line="266" w:lineRule="auto"/>
        <w:ind w:left="167" w:right="571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расширение участия коллектива, родительского актива и представителей социума в </w:t>
      </w:r>
      <w:r>
        <w:rPr>
          <w:rFonts w:ascii="Times New Roman" w:hAnsi="Times New Roman" w:cs="Times New Roman"/>
          <w:sz w:val="24"/>
          <w:szCs w:val="24"/>
        </w:rPr>
        <w:lastRenderedPageBreak/>
        <w:t>выработке, принятии и реализации правовых и управленческих решений относительно деятельности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8" w:after="0" w:line="266" w:lineRule="auto"/>
        <w:ind w:left="167" w:right="561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обновленную нормативно-правовую, финансово-экономическую, материально- техническую и кадровую базы для обеспечения широкого развития новых форм дошкольного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образования;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64" w:lineRule="auto"/>
        <w:ind w:left="167" w:right="573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четкое распределение и согласование компетенций и полномочий, функций и ответственности всех субъектов образовательного</w:t>
      </w:r>
      <w:r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процесса;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11" w:after="0" w:line="264" w:lineRule="auto"/>
        <w:ind w:left="167" w:right="564" w:hanging="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усиление роли комплексного психолого-медико-педагогического сопровождения всех субъектов образовательного процесса;</w:t>
      </w:r>
    </w:p>
    <w:p w:rsidR="00B724F4" w:rsidRDefault="00B724F4" w:rsidP="00602ED4">
      <w:pPr>
        <w:pStyle w:val="a6"/>
        <w:widowControl w:val="0"/>
        <w:numPr>
          <w:ilvl w:val="0"/>
          <w:numId w:val="64"/>
        </w:numPr>
        <w:tabs>
          <w:tab w:val="left" w:pos="1597"/>
        </w:tabs>
        <w:autoSpaceDE w:val="0"/>
        <w:autoSpaceDN w:val="0"/>
        <w:spacing w:before="209" w:after="0" w:line="266" w:lineRule="auto"/>
        <w:ind w:left="167" w:right="563" w:hanging="25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высокую конкурентоспособность образовательного учреждения путем включения в педагогический процесс новых форм дошкольного образования, а также расширения сферы образовательных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услуг, </w:t>
      </w:r>
      <w:r>
        <w:rPr>
          <w:rFonts w:ascii="Times New Roman" w:hAnsi="Times New Roman" w:cs="Times New Roman"/>
          <w:sz w:val="24"/>
          <w:szCs w:val="24"/>
        </w:rPr>
        <w:t xml:space="preserve">предоставляемых воспитанникам </w:t>
      </w:r>
    </w:p>
    <w:p w:rsidR="00B724F4" w:rsidRDefault="00B724F4" w:rsidP="00602ED4">
      <w:pPr>
        <w:pStyle w:val="ae"/>
        <w:spacing w:before="210" w:line="264" w:lineRule="auto"/>
        <w:ind w:left="167" w:hanging="25"/>
        <w:jc w:val="left"/>
      </w:pPr>
      <w:r>
        <w:t>Такова модель будущего учреждения, которое видится нам в результате реализации программы развития.</w:t>
      </w:r>
    </w:p>
    <w:p w:rsidR="008A4676" w:rsidRPr="00602ED4" w:rsidRDefault="008A4676" w:rsidP="00602ED4">
      <w:pPr>
        <w:pStyle w:val="a6"/>
        <w:keepNext/>
        <w:numPr>
          <w:ilvl w:val="0"/>
          <w:numId w:val="64"/>
        </w:numPr>
        <w:suppressLineNumbers/>
        <w:tabs>
          <w:tab w:val="left" w:pos="778"/>
        </w:tabs>
        <w:autoSpaceDN w:val="0"/>
        <w:spacing w:after="0" w:line="360" w:lineRule="auto"/>
        <w:ind w:left="167" w:right="40" w:hanging="25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Создание условий для обучения родному языку и культуре своего народа на основе современных методических и программных продуктов.</w:t>
      </w:r>
    </w:p>
    <w:p w:rsidR="00A95991" w:rsidRPr="00602ED4" w:rsidRDefault="00A95991" w:rsidP="008A4676">
      <w:pPr>
        <w:pStyle w:val="3"/>
        <w:spacing w:before="78"/>
        <w:ind w:right="845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602ED4">
        <w:rPr>
          <w:rFonts w:ascii="Times New Roman" w:hAnsi="Times New Roman" w:cs="Times New Roman"/>
          <w:color w:val="auto"/>
          <w:sz w:val="28"/>
          <w:szCs w:val="28"/>
        </w:rPr>
        <w:t>5.Стратегия</w:t>
      </w:r>
      <w:r w:rsidR="005F0985">
        <w:rPr>
          <w:rFonts w:ascii="Times New Roman" w:hAnsi="Times New Roman" w:cs="Times New Roman"/>
          <w:color w:val="auto"/>
          <w:sz w:val="28"/>
          <w:szCs w:val="28"/>
        </w:rPr>
        <w:t xml:space="preserve"> и тактика </w:t>
      </w:r>
      <w:r w:rsidRPr="00602ED4">
        <w:rPr>
          <w:rFonts w:ascii="Times New Roman" w:hAnsi="Times New Roman" w:cs="Times New Roman"/>
          <w:color w:val="auto"/>
          <w:sz w:val="28"/>
          <w:szCs w:val="28"/>
        </w:rPr>
        <w:t>развития дошкольного образовательного учреждения.</w:t>
      </w:r>
    </w:p>
    <w:p w:rsidR="00A95991" w:rsidRPr="008A4676" w:rsidRDefault="00A95991" w:rsidP="00A95991">
      <w:pPr>
        <w:pStyle w:val="ae"/>
        <w:spacing w:before="1"/>
        <w:ind w:left="0"/>
        <w:jc w:val="left"/>
        <w:rPr>
          <w:sz w:val="28"/>
          <w:szCs w:val="28"/>
        </w:rPr>
      </w:pPr>
    </w:p>
    <w:p w:rsidR="00A95991" w:rsidRDefault="00A95991" w:rsidP="00A95991">
      <w:pPr>
        <w:keepNext/>
        <w:suppressLineNumbers/>
        <w:spacing w:after="0" w:line="240" w:lineRule="auto"/>
        <w:ind w:left="100"/>
        <w:rPr>
          <w:rFonts w:ascii="Times New Roman" w:eastAsia="Calibri" w:hAnsi="Times New Roman" w:cs="Times New Roman"/>
          <w:bCs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>Стратегия развития учреждения рассчитана на период до 2025 года. Она представляет собой внедрение в практику работы ДОУ такой формы как проектное управление, которое предполагает подход к любой задаче как к проекту. Основным инструментом проектного управления детского сада выступает представляющая совокупность инновационных проектов, объединённых общей концепцией развития, направленных как на стабилизацию функционирования учреждения, так и на обновление практики образования, обеспечивающими участие в реализации программы коллектива детского сада, родителей воспитанников, социума. Центры взаимосвязаны между собой стратегической целью и отражают последовательность тактических мероприятий.</w:t>
      </w:r>
      <w:r>
        <w:rPr>
          <w:rFonts w:ascii="Times New Roman" w:eastAsia="Calibri" w:hAnsi="Times New Roman" w:cs="Times New Roman"/>
          <w:bCs/>
          <w:sz w:val="24"/>
          <w:szCs w:val="24"/>
          <w:u w:val="single"/>
          <w:shd w:val="clear" w:color="auto" w:fill="FFFFFF"/>
        </w:rPr>
        <w:t xml:space="preserve"> </w:t>
      </w:r>
    </w:p>
    <w:p w:rsidR="00A95991" w:rsidRDefault="00A95991" w:rsidP="00A95991">
      <w:pPr>
        <w:keepNext/>
        <w:suppressLineNumbers/>
        <w:spacing w:after="0" w:line="240" w:lineRule="auto"/>
        <w:ind w:left="10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позволяющей быть конкурентоспособным дошкольным учреждением, реализующим стратегические и тактические цели.</w:t>
      </w:r>
    </w:p>
    <w:p w:rsidR="00A95991" w:rsidRDefault="00A95991" w:rsidP="00A95991">
      <w:pPr>
        <w:pStyle w:val="ae"/>
        <w:spacing w:before="201" w:line="264" w:lineRule="auto"/>
        <w:ind w:left="0" w:right="574"/>
      </w:pPr>
      <w:r>
        <w:t>Достижение стратегической и тактических целей, решение поставленных задач обеспечивается за счет планомерной осуществления программных мероприятий в рамках реализации следующих проектов:</w:t>
      </w:r>
    </w:p>
    <w:p w:rsidR="00A95991" w:rsidRDefault="00A95991" w:rsidP="00A95991">
      <w:pPr>
        <w:pStyle w:val="3"/>
        <w:spacing w:before="209"/>
        <w:ind w:left="876"/>
        <w:rPr>
          <w:rFonts w:ascii="Times New Roman" w:hAnsi="Times New Roman" w:cs="Times New Roman"/>
          <w:color w:val="auto"/>
          <w:sz w:val="24"/>
          <w:szCs w:val="24"/>
          <w:u w:val="single"/>
        </w:rPr>
      </w:pPr>
      <w:r>
        <w:rPr>
          <w:rFonts w:ascii="Times New Roman" w:hAnsi="Times New Roman" w:cs="Times New Roman"/>
          <w:color w:val="auto"/>
          <w:sz w:val="24"/>
          <w:szCs w:val="24"/>
          <w:u w:val="single"/>
        </w:rPr>
        <w:t>Проект «Здоровье»</w:t>
      </w:r>
    </w:p>
    <w:p w:rsidR="00A95991" w:rsidRDefault="00A95991" w:rsidP="00602ED4">
      <w:pPr>
        <w:pStyle w:val="ae"/>
        <w:spacing w:before="1"/>
        <w:ind w:left="0"/>
        <w:jc w:val="left"/>
        <w:rPr>
          <w:b/>
        </w:rPr>
      </w:pPr>
    </w:p>
    <w:p w:rsidR="00A95991" w:rsidRDefault="00A95991" w:rsidP="00602ED4">
      <w:pPr>
        <w:pStyle w:val="ae"/>
        <w:spacing w:line="276" w:lineRule="auto"/>
        <w:ind w:right="567" w:firstLine="706"/>
        <w:jc w:val="left"/>
      </w:pPr>
      <w:r>
        <w:t>Обеспечение условий для сохранения, поддержания и укрепления здоровья всех субъектов образовательного процесса путем работы Центра здоровья ДОУ. Индивидуализация здоровьесберегающей и здоровьеформирующей деятельности детского сада. Организация работы по профилактике социально обусловленных заболеваний среди взрослого и детского населения микрорайона. Укрепление межведомственных связей через разработку совместных программ, направленных на поддержание и укрепление здоровья подрастающего поколения. Совершенствование системы мониторинга качества здоровьесберегающей и здоровьеформирующей деятельности учреждения.</w:t>
      </w:r>
    </w:p>
    <w:p w:rsidR="00A95991" w:rsidRDefault="00A95991" w:rsidP="00602ED4">
      <w:pPr>
        <w:pStyle w:val="ae"/>
        <w:spacing w:before="197"/>
        <w:ind w:right="566" w:firstLine="706"/>
        <w:jc w:val="left"/>
        <w:rPr>
          <w:color w:val="111111"/>
        </w:rPr>
      </w:pPr>
      <w:r>
        <w:rPr>
          <w:spacing w:val="-60"/>
          <w:u w:val="single"/>
        </w:rPr>
        <w:t xml:space="preserve"> </w:t>
      </w:r>
      <w:r>
        <w:rPr>
          <w:u w:val="single"/>
        </w:rPr>
        <w:t>Целевые ориентиры</w:t>
      </w:r>
      <w:r>
        <w:t xml:space="preserve">: </w:t>
      </w:r>
      <w:r>
        <w:rPr>
          <w:color w:val="111111"/>
        </w:rPr>
        <w:t xml:space="preserve">у дошкольников сформирована культура здорового и безопасного образа жизни, сформированы знания, личностные ориентиры и нормы поведения, обеспечивающие сохранение и укрепление физического и психического </w:t>
      </w:r>
      <w:r>
        <w:rPr>
          <w:color w:val="111111"/>
        </w:rPr>
        <w:lastRenderedPageBreak/>
        <w:t>здоровья и умения использовать полученные знания в повседневной жизни.</w:t>
      </w:r>
    </w:p>
    <w:p w:rsidR="00BA332B" w:rsidRPr="005F0985" w:rsidRDefault="00BA332B" w:rsidP="00BA332B">
      <w:pPr>
        <w:pStyle w:val="3"/>
        <w:spacing w:before="220"/>
        <w:ind w:left="876"/>
        <w:rPr>
          <w:color w:val="auto"/>
          <w:u w:val="single"/>
        </w:rPr>
      </w:pPr>
      <w:r w:rsidRPr="005F0985">
        <w:rPr>
          <w:color w:val="auto"/>
          <w:u w:val="single"/>
        </w:rPr>
        <w:t>Проект «Познавательно-исследовательская деятельность»</w:t>
      </w:r>
    </w:p>
    <w:p w:rsidR="00BA332B" w:rsidRDefault="00BA332B" w:rsidP="00BA332B">
      <w:pPr>
        <w:pStyle w:val="ae"/>
        <w:spacing w:before="1"/>
        <w:ind w:left="0"/>
        <w:jc w:val="left"/>
        <w:rPr>
          <w:b/>
          <w:sz w:val="21"/>
        </w:rPr>
      </w:pPr>
    </w:p>
    <w:p w:rsidR="00BA332B" w:rsidRDefault="00BA332B" w:rsidP="00BA332B">
      <w:pPr>
        <w:pStyle w:val="ae"/>
        <w:spacing w:line="276" w:lineRule="auto"/>
        <w:ind w:right="556" w:firstLine="706"/>
      </w:pPr>
      <w:r>
        <w:rPr>
          <w:color w:val="111111"/>
        </w:rPr>
        <w:t xml:space="preserve">Создание педагогических условий, которые будут способствовать полноценному раскрытию познавательного потенциала и развитию исследовательской активности каждого ребёнка. </w:t>
      </w:r>
      <w:r>
        <w:t>Так же организация условий необходимых для овладения ребенком не только способностью выявлять особенности предметов, но и приобретения умения их сопоставлять, устанавливать сходства и различия, связи между ними, осуществлять многосторонний анализ  на уровне видовых понятий и родовых обобщений и</w:t>
      </w:r>
      <w:r>
        <w:rPr>
          <w:spacing w:val="-5"/>
        </w:rPr>
        <w:t xml:space="preserve"> </w:t>
      </w:r>
      <w:r>
        <w:t>пр.</w:t>
      </w:r>
    </w:p>
    <w:p w:rsidR="00BA332B" w:rsidRDefault="00BA332B" w:rsidP="00BA332B">
      <w:pPr>
        <w:pStyle w:val="ae"/>
        <w:spacing w:line="276" w:lineRule="auto"/>
        <w:ind w:right="565" w:firstLine="706"/>
      </w:pPr>
      <w:r>
        <w:t>В сознании ребёнка постепенно меняется картина мира. Она становится более адекватной и целостной, отражает объективные свойства вещей, взаимосвязи, взаимообусловленности. В результате происходит непрерывное и постоянное перестроение, переосмысление и осознание ребенком этого мира, что позволяет ему осуществлять не только воспроизводящую, но и регулирующую и рефлексирующую</w:t>
      </w:r>
      <w:r>
        <w:rPr>
          <w:spacing w:val="8"/>
        </w:rPr>
        <w:t xml:space="preserve"> </w:t>
      </w:r>
      <w:r>
        <w:t>деятельность.</w:t>
      </w:r>
    </w:p>
    <w:p w:rsidR="00BA332B" w:rsidRDefault="00BA332B" w:rsidP="00BA332B">
      <w:pPr>
        <w:pStyle w:val="ae"/>
        <w:spacing w:before="221" w:line="278" w:lineRule="auto"/>
        <w:ind w:firstLine="360"/>
        <w:jc w:val="left"/>
      </w:pPr>
      <w:r>
        <w:rPr>
          <w:color w:val="111111"/>
          <w:spacing w:val="-60"/>
          <w:u w:val="single" w:color="111111"/>
        </w:rPr>
        <w:t xml:space="preserve"> </w:t>
      </w:r>
      <w:r>
        <w:rPr>
          <w:color w:val="111111"/>
          <w:u w:val="single" w:color="111111"/>
        </w:rPr>
        <w:t>Целевые ориентиры</w:t>
      </w:r>
      <w:r>
        <w:rPr>
          <w:color w:val="111111"/>
        </w:rPr>
        <w:t>: ребёнок задаёт вопросы, касающиеся близких и далёких предметов и явлений, интересуется причинно-следственными связями (как? почему?</w:t>
      </w:r>
      <w:r>
        <w:rPr>
          <w:color w:val="111111"/>
          <w:spacing w:val="54"/>
        </w:rPr>
        <w:t xml:space="preserve"> </w:t>
      </w:r>
      <w:r>
        <w:rPr>
          <w:color w:val="111111"/>
        </w:rPr>
        <w:t>зачем?), пытается</w:t>
      </w:r>
    </w:p>
    <w:p w:rsidR="005F0985" w:rsidRDefault="005F0985" w:rsidP="005F0985">
      <w:pPr>
        <w:pStyle w:val="ae"/>
        <w:spacing w:before="60" w:line="276" w:lineRule="auto"/>
        <w:ind w:right="557"/>
      </w:pPr>
      <w:r>
        <w:rPr>
          <w:color w:val="111111"/>
        </w:rPr>
        <w:t>самостоятельно придумывать объяснения явлениям природы. Склонен наблюдать, экспериментировать. У ребенка сформированы предпосылки поисковой деятельности, интеллектуальной инициативы; умения определять возможные методы решения проблемы с помощью взрослого, а затем и самостоятельно; умения применять данные методы, способствующие решению поставленной задачи, с использованием различных вариантов; сформировано желание пользоваться специальной терминологией, ведение конструктивной беседы в процессе совместной, а затем самостоятельной исследовательской деятельности.</w:t>
      </w:r>
    </w:p>
    <w:p w:rsidR="005F0985" w:rsidRDefault="005F0985" w:rsidP="005F0985">
      <w:pPr>
        <w:pStyle w:val="ae"/>
        <w:spacing w:before="11"/>
        <w:ind w:left="0"/>
        <w:jc w:val="left"/>
        <w:rPr>
          <w:sz w:val="11"/>
        </w:rPr>
      </w:pPr>
    </w:p>
    <w:p w:rsidR="005F0985" w:rsidRPr="005F0985" w:rsidRDefault="005F0985" w:rsidP="005F0985">
      <w:pPr>
        <w:pStyle w:val="3"/>
        <w:spacing w:before="90"/>
        <w:ind w:left="1587"/>
        <w:rPr>
          <w:color w:val="auto"/>
          <w:sz w:val="24"/>
          <w:u w:val="single"/>
        </w:rPr>
      </w:pPr>
      <w:r w:rsidRPr="005F0985">
        <w:rPr>
          <w:color w:val="auto"/>
          <w:u w:val="single"/>
        </w:rPr>
        <w:t>Проект «Организация работа с детьми с ОВЗ»</w:t>
      </w:r>
    </w:p>
    <w:p w:rsidR="005F0985" w:rsidRDefault="005F0985" w:rsidP="005F0985">
      <w:pPr>
        <w:pStyle w:val="ae"/>
        <w:ind w:left="0"/>
        <w:jc w:val="left"/>
        <w:rPr>
          <w:b/>
          <w:sz w:val="21"/>
        </w:rPr>
      </w:pPr>
    </w:p>
    <w:p w:rsidR="005F0985" w:rsidRPr="005F0985" w:rsidRDefault="005F0985" w:rsidP="005F0985">
      <w:pPr>
        <w:pStyle w:val="ae"/>
        <w:ind w:left="0"/>
        <w:jc w:val="left"/>
      </w:pPr>
      <w:r w:rsidRPr="005F0985">
        <w:t>Создание специальных условий обучения, воспитания и развития, которые включают в</w:t>
      </w:r>
      <w:r>
        <w:t xml:space="preserve"> </w:t>
      </w:r>
      <w:r w:rsidRPr="005F0985">
        <w:t>себя: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7"/>
        </w:numPr>
        <w:tabs>
          <w:tab w:val="left" w:pos="877"/>
        </w:tabs>
        <w:autoSpaceDE w:val="0"/>
        <w:autoSpaceDN w:val="0"/>
        <w:spacing w:before="41" w:after="0" w:line="240" w:lineRule="auto"/>
        <w:ind w:hanging="361"/>
        <w:rPr>
          <w:rFonts w:ascii="Times New Roman" w:hAnsi="Times New Roman" w:cs="Times New Roman"/>
          <w:sz w:val="24"/>
        </w:rPr>
      </w:pPr>
      <w:r w:rsidRPr="005F0985">
        <w:rPr>
          <w:rFonts w:ascii="Times New Roman" w:hAnsi="Times New Roman" w:cs="Times New Roman"/>
          <w:sz w:val="24"/>
        </w:rPr>
        <w:t>использование адаптированных образовательных</w:t>
      </w:r>
      <w:r w:rsidRPr="005F0985">
        <w:rPr>
          <w:rFonts w:ascii="Times New Roman" w:hAnsi="Times New Roman" w:cs="Times New Roman"/>
          <w:spacing w:val="-6"/>
          <w:sz w:val="24"/>
        </w:rPr>
        <w:t xml:space="preserve"> </w:t>
      </w:r>
      <w:r w:rsidRPr="005F0985">
        <w:rPr>
          <w:rFonts w:ascii="Times New Roman" w:hAnsi="Times New Roman" w:cs="Times New Roman"/>
          <w:sz w:val="24"/>
        </w:rPr>
        <w:t>программ,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7"/>
        </w:numPr>
        <w:tabs>
          <w:tab w:val="left" w:pos="877"/>
        </w:tabs>
        <w:autoSpaceDE w:val="0"/>
        <w:autoSpaceDN w:val="0"/>
        <w:spacing w:before="41" w:after="0" w:line="240" w:lineRule="auto"/>
        <w:ind w:hanging="361"/>
        <w:rPr>
          <w:rFonts w:ascii="Times New Roman" w:hAnsi="Times New Roman" w:cs="Times New Roman"/>
          <w:sz w:val="24"/>
        </w:rPr>
      </w:pPr>
      <w:r w:rsidRPr="005F0985">
        <w:rPr>
          <w:rFonts w:ascii="Times New Roman" w:hAnsi="Times New Roman" w:cs="Times New Roman"/>
          <w:sz w:val="24"/>
        </w:rPr>
        <w:t>применение специальных методов обучения и</w:t>
      </w:r>
      <w:r w:rsidRPr="005F0985">
        <w:rPr>
          <w:rFonts w:ascii="Times New Roman" w:hAnsi="Times New Roman" w:cs="Times New Roman"/>
          <w:spacing w:val="-15"/>
          <w:sz w:val="24"/>
        </w:rPr>
        <w:t xml:space="preserve"> </w:t>
      </w:r>
      <w:r w:rsidRPr="005F0985">
        <w:rPr>
          <w:rFonts w:ascii="Times New Roman" w:hAnsi="Times New Roman" w:cs="Times New Roman"/>
          <w:sz w:val="24"/>
        </w:rPr>
        <w:t>воспитания,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7"/>
        </w:numPr>
        <w:tabs>
          <w:tab w:val="left" w:pos="877"/>
        </w:tabs>
        <w:autoSpaceDE w:val="0"/>
        <w:autoSpaceDN w:val="0"/>
        <w:spacing w:before="41" w:after="0" w:line="240" w:lineRule="auto"/>
        <w:ind w:hanging="361"/>
        <w:rPr>
          <w:rFonts w:ascii="Times New Roman" w:hAnsi="Times New Roman" w:cs="Times New Roman"/>
          <w:sz w:val="24"/>
        </w:rPr>
      </w:pPr>
      <w:r w:rsidRPr="005F0985">
        <w:rPr>
          <w:rFonts w:ascii="Times New Roman" w:hAnsi="Times New Roman" w:cs="Times New Roman"/>
          <w:sz w:val="24"/>
        </w:rPr>
        <w:t>использование учебных материалов и технических средств, в зависимости от вида</w:t>
      </w:r>
      <w:r w:rsidRPr="005F0985">
        <w:rPr>
          <w:rFonts w:ascii="Times New Roman" w:hAnsi="Times New Roman" w:cs="Times New Roman"/>
          <w:spacing w:val="-20"/>
          <w:sz w:val="24"/>
        </w:rPr>
        <w:t xml:space="preserve"> </w:t>
      </w:r>
      <w:r w:rsidRPr="005F0985">
        <w:rPr>
          <w:rFonts w:ascii="Times New Roman" w:hAnsi="Times New Roman" w:cs="Times New Roman"/>
          <w:sz w:val="24"/>
        </w:rPr>
        <w:t>нарушения,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7"/>
        </w:numPr>
        <w:tabs>
          <w:tab w:val="left" w:pos="877"/>
        </w:tabs>
        <w:autoSpaceDE w:val="0"/>
        <w:autoSpaceDN w:val="0"/>
        <w:spacing w:before="41" w:after="0" w:line="276" w:lineRule="auto"/>
        <w:ind w:right="574"/>
        <w:jc w:val="both"/>
        <w:rPr>
          <w:rFonts w:ascii="Times New Roman" w:hAnsi="Times New Roman" w:cs="Times New Roman"/>
          <w:sz w:val="24"/>
        </w:rPr>
      </w:pPr>
      <w:r w:rsidRPr="005F0985">
        <w:rPr>
          <w:rFonts w:ascii="Times New Roman" w:hAnsi="Times New Roman" w:cs="Times New Roman"/>
          <w:sz w:val="24"/>
        </w:rPr>
        <w:t>проведение групповых и индивидуальных коррекционных занятий с учетом особенностей психофизического развития, индивидуальных возможностей и состояния здоровья таких воспитанников</w:t>
      </w:r>
    </w:p>
    <w:p w:rsidR="005F0985" w:rsidRPr="005F0985" w:rsidRDefault="005F0985" w:rsidP="005F0985">
      <w:pPr>
        <w:pStyle w:val="ae"/>
        <w:spacing w:before="4" w:line="276" w:lineRule="auto"/>
        <w:ind w:right="571" w:firstLine="710"/>
      </w:pPr>
      <w:r w:rsidRPr="005F0985">
        <w:t>Обучение по индивидуальному образовательному маршруту в сочетании с применением современных образовательных технологий позволяющий сделать образовательный процесс гибким и успешным в освоении воспитанниками с ограниченными возможностями здоровья дополнительных образовательных программ.</w:t>
      </w:r>
    </w:p>
    <w:p w:rsidR="005F0985" w:rsidRPr="005F0985" w:rsidRDefault="005F0985" w:rsidP="005F0985">
      <w:pPr>
        <w:pStyle w:val="ae"/>
        <w:spacing w:line="274" w:lineRule="exact"/>
        <w:ind w:left="1587"/>
      </w:pPr>
      <w:r w:rsidRPr="005F0985">
        <w:t>Проведение конкурсов, смотров-конкурсов, творческих работ для детей с ОВЗ.</w:t>
      </w:r>
    </w:p>
    <w:p w:rsidR="005F0985" w:rsidRDefault="005F0985" w:rsidP="005F0985">
      <w:pPr>
        <w:pStyle w:val="ae"/>
        <w:spacing w:before="41" w:line="276" w:lineRule="auto"/>
        <w:ind w:right="732" w:firstLine="710"/>
      </w:pPr>
      <w:r w:rsidRPr="005F0985">
        <w:t>Оказание психологической</w:t>
      </w:r>
      <w:r>
        <w:t>, педагогической, социальной, медицинской, правовой помощи семьям с детьми, имеющими недостатки в физическом и (или) психическом развитии.</w:t>
      </w:r>
    </w:p>
    <w:p w:rsidR="005F0985" w:rsidRDefault="005F0985" w:rsidP="005F0985">
      <w:pPr>
        <w:pStyle w:val="ae"/>
        <w:spacing w:before="10"/>
        <w:ind w:left="0"/>
        <w:jc w:val="left"/>
        <w:rPr>
          <w:sz w:val="27"/>
        </w:rPr>
      </w:pPr>
    </w:p>
    <w:p w:rsidR="005F0985" w:rsidRDefault="005F0985" w:rsidP="005F0985">
      <w:pPr>
        <w:pStyle w:val="ae"/>
        <w:spacing w:line="276" w:lineRule="auto"/>
        <w:ind w:right="570"/>
      </w:pPr>
      <w:r>
        <w:rPr>
          <w:spacing w:val="-60"/>
          <w:u w:val="single"/>
        </w:rPr>
        <w:t xml:space="preserve"> </w:t>
      </w:r>
      <w:r>
        <w:rPr>
          <w:u w:val="single"/>
        </w:rPr>
        <w:t>Целевые ориентиры</w:t>
      </w:r>
      <w:r>
        <w:t>: максимальное всестороннее развитие ребенка в соответствии с его возможностями; коррекция его психофизических недостатков; актуальное включение в окружающую социальную среду; подготовка к школьному обучению.</w:t>
      </w:r>
    </w:p>
    <w:p w:rsidR="005F0985" w:rsidRDefault="005F0985" w:rsidP="005F0985">
      <w:pPr>
        <w:pStyle w:val="ae"/>
        <w:spacing w:before="5"/>
        <w:ind w:left="0"/>
        <w:jc w:val="left"/>
        <w:rPr>
          <w:sz w:val="27"/>
        </w:rPr>
      </w:pPr>
    </w:p>
    <w:p w:rsidR="005F0985" w:rsidRPr="005F0985" w:rsidRDefault="005F0985" w:rsidP="005F0985">
      <w:pPr>
        <w:pStyle w:val="3"/>
        <w:ind w:left="876"/>
        <w:jc w:val="both"/>
        <w:rPr>
          <w:color w:val="auto"/>
          <w:sz w:val="24"/>
          <w:u w:val="single"/>
        </w:rPr>
      </w:pPr>
      <w:r w:rsidRPr="005F0985">
        <w:rPr>
          <w:color w:val="auto"/>
          <w:u w:val="single"/>
        </w:rPr>
        <w:t>Проект «Одаренные дети»</w:t>
      </w:r>
    </w:p>
    <w:p w:rsidR="005F0985" w:rsidRDefault="005F0985" w:rsidP="005F0985">
      <w:pPr>
        <w:pStyle w:val="ae"/>
        <w:spacing w:before="1"/>
        <w:ind w:left="0"/>
        <w:jc w:val="left"/>
        <w:rPr>
          <w:b/>
          <w:sz w:val="21"/>
        </w:rPr>
      </w:pPr>
    </w:p>
    <w:p w:rsidR="005F0985" w:rsidRPr="005F0985" w:rsidRDefault="005F0985" w:rsidP="005F0985">
      <w:pPr>
        <w:pStyle w:val="ae"/>
        <w:spacing w:line="276" w:lineRule="auto"/>
        <w:ind w:right="570" w:firstLine="710"/>
      </w:pPr>
      <w:r w:rsidRPr="005F0985">
        <w:t>Создание благоприятных условий для развития одаренных детей в интересах личности, общества и государства.</w:t>
      </w:r>
    </w:p>
    <w:p w:rsidR="005F0985" w:rsidRPr="005F0985" w:rsidRDefault="005F0985" w:rsidP="005F0985">
      <w:pPr>
        <w:pStyle w:val="2"/>
        <w:ind w:right="569" w:firstLine="710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r w:rsidRPr="005F0985">
        <w:rPr>
          <w:rFonts w:ascii="Times New Roman" w:hAnsi="Times New Roman" w:cs="Times New Roman"/>
          <w:b w:val="0"/>
          <w:color w:val="auto"/>
          <w:sz w:val="24"/>
          <w:szCs w:val="24"/>
        </w:rPr>
        <w:t>Внедрение в образовательный процесс развивающих форм и методов обучения, направленных на выявление, развитие и поддержку интеллектуального и творческого потенциала детей. Организация работы с родителями одарённых детей с целью повышения их психолого-педагогической компетентности и оказания помощи в воспитании способных и одарённых детей.</w:t>
      </w:r>
    </w:p>
    <w:p w:rsidR="005F0985" w:rsidRPr="005F0985" w:rsidRDefault="005F0985" w:rsidP="005F0985">
      <w:pPr>
        <w:pStyle w:val="ae"/>
        <w:ind w:left="1587"/>
      </w:pPr>
      <w:r w:rsidRPr="005F0985">
        <w:t>Направления по созданию оптимальных условий для развития одаренных детей: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8"/>
        </w:numPr>
        <w:tabs>
          <w:tab w:val="left" w:pos="1732"/>
        </w:tabs>
        <w:autoSpaceDE w:val="0"/>
        <w:autoSpaceDN w:val="0"/>
        <w:spacing w:before="43" w:after="0" w:line="240" w:lineRule="auto"/>
        <w:ind w:hanging="145"/>
        <w:rPr>
          <w:rFonts w:ascii="Times New Roman" w:hAnsi="Times New Roman" w:cs="Times New Roman"/>
          <w:sz w:val="24"/>
          <w:szCs w:val="24"/>
        </w:rPr>
      </w:pPr>
      <w:r w:rsidRPr="005F0985">
        <w:rPr>
          <w:rFonts w:ascii="Times New Roman" w:hAnsi="Times New Roman" w:cs="Times New Roman"/>
          <w:sz w:val="24"/>
          <w:szCs w:val="24"/>
        </w:rPr>
        <w:t>Создание системы выявления</w:t>
      </w:r>
      <w:r w:rsidRPr="005F0985"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 w:rsidRPr="005F0985">
        <w:rPr>
          <w:rFonts w:ascii="Times New Roman" w:hAnsi="Times New Roman" w:cs="Times New Roman"/>
          <w:sz w:val="24"/>
          <w:szCs w:val="24"/>
        </w:rPr>
        <w:t>ОД,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8"/>
        </w:numPr>
        <w:tabs>
          <w:tab w:val="left" w:pos="1732"/>
        </w:tabs>
        <w:autoSpaceDE w:val="0"/>
        <w:autoSpaceDN w:val="0"/>
        <w:spacing w:before="41" w:after="0" w:line="240" w:lineRule="auto"/>
        <w:ind w:hanging="145"/>
        <w:rPr>
          <w:rFonts w:ascii="Times New Roman" w:hAnsi="Times New Roman" w:cs="Times New Roman"/>
          <w:sz w:val="24"/>
          <w:szCs w:val="24"/>
        </w:rPr>
      </w:pPr>
      <w:r w:rsidRPr="005F0985">
        <w:rPr>
          <w:rFonts w:ascii="Times New Roman" w:hAnsi="Times New Roman" w:cs="Times New Roman"/>
          <w:sz w:val="24"/>
          <w:szCs w:val="24"/>
        </w:rPr>
        <w:t>Организация образовательной</w:t>
      </w:r>
      <w:r w:rsidRPr="005F098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5F0985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5F0985" w:rsidRPr="005F0985" w:rsidRDefault="005F0985" w:rsidP="005F0985">
      <w:pPr>
        <w:pStyle w:val="a6"/>
        <w:widowControl w:val="0"/>
        <w:numPr>
          <w:ilvl w:val="0"/>
          <w:numId w:val="88"/>
        </w:numPr>
        <w:tabs>
          <w:tab w:val="left" w:pos="1732"/>
        </w:tabs>
        <w:autoSpaceDE w:val="0"/>
        <w:autoSpaceDN w:val="0"/>
        <w:spacing w:before="41" w:after="0" w:line="240" w:lineRule="auto"/>
        <w:ind w:hanging="145"/>
        <w:rPr>
          <w:rFonts w:ascii="Times New Roman" w:hAnsi="Times New Roman" w:cs="Times New Roman"/>
          <w:sz w:val="24"/>
          <w:szCs w:val="24"/>
        </w:rPr>
      </w:pPr>
      <w:r w:rsidRPr="005F0985">
        <w:rPr>
          <w:rFonts w:ascii="Times New Roman" w:hAnsi="Times New Roman" w:cs="Times New Roman"/>
          <w:sz w:val="24"/>
          <w:szCs w:val="24"/>
        </w:rPr>
        <w:t>Организация исследовательской деятельности</w:t>
      </w:r>
      <w:r w:rsidRPr="005F0985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5F0985">
        <w:rPr>
          <w:rFonts w:ascii="Times New Roman" w:hAnsi="Times New Roman" w:cs="Times New Roman"/>
          <w:sz w:val="24"/>
          <w:szCs w:val="24"/>
        </w:rPr>
        <w:t>воспитанников</w:t>
      </w:r>
    </w:p>
    <w:p w:rsidR="005F0985" w:rsidRPr="005F0985" w:rsidRDefault="005F0985" w:rsidP="005F0985">
      <w:pPr>
        <w:pStyle w:val="ae"/>
        <w:spacing w:before="41" w:line="276" w:lineRule="auto"/>
        <w:ind w:right="558" w:firstLine="768"/>
      </w:pPr>
      <w:r w:rsidRPr="005F0985">
        <w:t>Обеспечение возможности творческой самореализации личности в различных видах деятельности. Организация системы исследовательской работы детей. Организация участия воспитанников в конкурсах, олимпиадах, интеллектуальных играх различного уровня (муниципальных, региональных, всероссийских). Организация развития творческих задатков через совместные программы с центрами дополнительного образования.</w:t>
      </w:r>
    </w:p>
    <w:p w:rsidR="005F0985" w:rsidRDefault="005F0985" w:rsidP="005F0985">
      <w:pPr>
        <w:pStyle w:val="ae"/>
        <w:spacing w:before="60"/>
        <w:ind w:right="568" w:firstLine="710"/>
      </w:pPr>
      <w:r>
        <w:rPr>
          <w:u w:val="single"/>
        </w:rPr>
        <w:t>Целевые ориентиры</w:t>
      </w:r>
      <w:r>
        <w:t>: развитие социально адаптированной личности, способной к саморазвитию, самосовершенствованию и жизни в обществе; удовлетворенность детей своей деятельностью; у ребенка сформировано умение самостоятельно усваивать сложный материал; сформирована самостоятельность в принятии решений по научным вопросам и проблемам, а также продумывание и реализация своих, качественно новых идей.</w:t>
      </w:r>
    </w:p>
    <w:p w:rsidR="005F0985" w:rsidRDefault="005F0985" w:rsidP="005F0985">
      <w:pP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</w:p>
    <w:p w:rsidR="005F0985" w:rsidRDefault="005F0985" w:rsidP="005F0985">
      <w:pP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shd w:val="clear" w:color="auto" w:fill="FFFFFF"/>
        </w:rPr>
        <w:t>Проект «Развитие национального образования в ДОУ»</w:t>
      </w:r>
    </w:p>
    <w:p w:rsidR="005F0985" w:rsidRPr="005F0985" w:rsidRDefault="00A12D57" w:rsidP="005F0985">
      <w:pPr>
        <w:rPr>
          <w:rFonts w:ascii="Times New Roman" w:hAnsi="Times New Roman" w:cs="Times New Roman"/>
          <w:sz w:val="24"/>
          <w:szCs w:val="24"/>
        </w:rPr>
      </w:pPr>
      <w:hyperlink r:id="rId10" w:tooltip="Реализация проекта приобщения детей дошкольного возраста к народным традициям поморов" w:history="1">
        <w:r w:rsidR="005F0985" w:rsidRPr="005F0985">
          <w:rPr>
            <w:rStyle w:val="af0"/>
            <w:rFonts w:ascii="Times New Roman" w:hAnsi="Times New Roman" w:cs="Times New Roman"/>
            <w:bCs/>
            <w:color w:val="auto"/>
            <w:sz w:val="24"/>
            <w:szCs w:val="24"/>
            <w:u w:val="none"/>
            <w:bdr w:val="none" w:sz="0" w:space="0" w:color="auto" w:frame="1"/>
          </w:rPr>
          <w:t>Реализация проекта приобщения детей дошкольного возраста к народным традициям поморов </w:t>
        </w:r>
      </w:hyperlink>
      <w:hyperlink r:id="rId11" w:tooltip="Реализация ФГОС ДО. Современные формы работы с педагогами" w:history="1">
        <w:r w:rsidR="005F0985" w:rsidRPr="005F0985">
          <w:rPr>
            <w:rStyle w:val="af0"/>
            <w:rFonts w:ascii="Times New Roman" w:hAnsi="Times New Roman" w:cs="Times New Roman"/>
            <w:bCs/>
            <w:color w:val="auto"/>
            <w:sz w:val="24"/>
            <w:szCs w:val="24"/>
            <w:u w:val="none"/>
            <w:bdr w:val="none" w:sz="0" w:space="0" w:color="auto" w:frame="1"/>
          </w:rPr>
          <w:t>Реализация ФГОС ДО. Современные формы работы с педагогами </w:t>
        </w:r>
      </w:hyperlink>
      <w:hyperlink r:id="rId12" w:tooltip="Освоение воспитанниками социокультурных практик через реализацию педагогического проекта" w:history="1">
        <w:r w:rsidR="005F0985" w:rsidRPr="005F0985">
          <w:rPr>
            <w:rStyle w:val="af0"/>
            <w:rFonts w:ascii="Times New Roman" w:hAnsi="Times New Roman" w:cs="Times New Roman"/>
            <w:bCs/>
            <w:color w:val="auto"/>
            <w:sz w:val="24"/>
            <w:szCs w:val="24"/>
            <w:u w:val="none"/>
            <w:bdr w:val="none" w:sz="0" w:space="0" w:color="auto" w:frame="1"/>
          </w:rPr>
          <w:t>Освоение воспитанниками социокультурных практик через реализацию педагогического проекта</w:t>
        </w:r>
      </w:hyperlink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совершенствование методов обучения родному языку и культуре своего народа на основе современных методических и программных продуктов.</w:t>
      </w:r>
      <w:r>
        <w:rPr>
          <w:rFonts w:ascii="Times New Roman" w:eastAsia="Tahoma" w:hAnsi="Times New Roman" w:cs="Times New Roman"/>
          <w:b/>
          <w:bCs/>
          <w:color w:val="FF0000"/>
          <w:kern w:val="24"/>
          <w:sz w:val="24"/>
          <w:szCs w:val="24"/>
          <w:lang w:eastAsia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Создание билингвальной среды в дошкольном учреждении, способствующей повышению качества образовательного процесса. 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ЗАДАЧИ: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Создание языковой среды, обеспечивающей формирование у детей интереса к изучению двух государственных языков РТ, овладение устной речью, которая включает в себя аудирование – понимание звучащей речи на слух, и говорение – выражение своих мыслей на русском языке, обучение правильному произношению.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Целенаправленное моделирование билингвального образовательного пространства (развивающая предметно - пространственная среда). 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3. Обобщить и систематизировать современные методики и технологий, направленные 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ранее использованный опыт работы по обучению двум государственным языкам.</w:t>
      </w:r>
    </w:p>
    <w:p w:rsidR="00BA332B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4. Формирование знаний о разных национальных культурах и этносах (костюм, фольклор, национальные игры, праздники, блюда) малой родины.</w:t>
      </w:r>
    </w:p>
    <w:p w:rsidR="005F0985" w:rsidRDefault="005F0985" w:rsidP="005F0985">
      <w:pPr>
        <w:pStyle w:val="3"/>
        <w:spacing w:before="78"/>
        <w:ind w:left="1158" w:right="845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>
        <w:rPr>
          <w:rFonts w:ascii="Times New Roman" w:hAnsi="Times New Roman" w:cs="Times New Roman"/>
          <w:color w:val="auto"/>
          <w:sz w:val="24"/>
          <w:szCs w:val="24"/>
        </w:rPr>
        <w:t>Этапы реализации программы</w:t>
      </w:r>
    </w:p>
    <w:p w:rsidR="005F0985" w:rsidRDefault="005F0985" w:rsidP="005F0985">
      <w:pPr>
        <w:pStyle w:val="ae"/>
        <w:spacing w:before="9"/>
        <w:ind w:left="0"/>
        <w:jc w:val="left"/>
        <w:rPr>
          <w:b/>
        </w:r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3260"/>
        <w:gridCol w:w="3118"/>
        <w:gridCol w:w="3310"/>
      </w:tblGrid>
      <w:tr w:rsidR="005F0985" w:rsidTr="005F0985">
        <w:trPr>
          <w:trHeight w:val="417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ind w:left="53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Этапы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2020 г.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2021–2024 гг.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2025 г.</w:t>
            </w:r>
          </w:p>
        </w:tc>
      </w:tr>
      <w:tr w:rsidR="005F0985" w:rsidTr="005F0985">
        <w:trPr>
          <w:trHeight w:val="631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>
            <w:pPr>
              <w:pStyle w:val="TableParagraph"/>
              <w:spacing w:line="249" w:lineRule="exact"/>
              <w:ind w:left="196" w:right="185"/>
              <w:jc w:val="center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Система</w:t>
            </w:r>
          </w:p>
          <w:p w:rsidR="005F0985" w:rsidRDefault="005F0985">
            <w:pPr>
              <w:pStyle w:val="TableParagraph"/>
              <w:spacing w:before="11"/>
              <w:ind w:left="0"/>
              <w:rPr>
                <w:b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мероприятий</w:t>
            </w:r>
          </w:p>
          <w:p w:rsidR="005F0985" w:rsidRDefault="005F0985">
            <w:pPr>
              <w:pStyle w:val="TableParagraph"/>
              <w:ind w:right="185"/>
              <w:rPr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ind w:right="48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Организационно- подготовительный этап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Развивающий(обновленческ ий этап)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ind w:right="71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Аналитическо- информационный этап</w:t>
            </w:r>
          </w:p>
        </w:tc>
      </w:tr>
      <w:tr w:rsidR="005F0985" w:rsidTr="005F0985">
        <w:trPr>
          <w:trHeight w:val="382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>
            <w:pPr>
              <w:pStyle w:val="TableParagraph"/>
              <w:ind w:left="0"/>
              <w:rPr>
                <w:sz w:val="24"/>
                <w:szCs w:val="24"/>
                <w:lang w:eastAsia="en-US"/>
              </w:rPr>
            </w:pP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pStyle w:val="TableParagraph"/>
              <w:ind w:right="118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Цель: Определение возможностей дошкольного учреждения</w:t>
            </w:r>
            <w:r w:rsidRPr="005F0985">
              <w:rPr>
                <w:spacing w:val="-1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и готовности коллектива детского сада для реализации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задач</w:t>
            </w:r>
          </w:p>
          <w:p w:rsidR="005F0985" w:rsidRPr="005F0985" w:rsidRDefault="005F0985">
            <w:pPr>
              <w:pStyle w:val="TableParagraph"/>
              <w:ind w:right="447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программы развития. Создание банка нормативно-правовых и</w:t>
            </w:r>
          </w:p>
          <w:p w:rsidR="005F0985" w:rsidRDefault="005F0985">
            <w:pPr>
              <w:pStyle w:val="TableParagraph"/>
              <w:spacing w:line="228" w:lineRule="auto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методико-диагностических материалов.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pStyle w:val="TableParagraph"/>
              <w:ind w:right="145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Цель: Развитие образовательного учреждения в логике перспективной модели. Оптимизация функционирования детского сада, как системы.</w:t>
            </w:r>
          </w:p>
          <w:p w:rsidR="005F0985" w:rsidRPr="005F0985" w:rsidRDefault="005F0985">
            <w:pPr>
              <w:pStyle w:val="TableParagraph"/>
              <w:ind w:right="372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Апробация новшеств и коррекция отдельных направлений работы с позиции дифференциации перспектив развития.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ind w:right="20"/>
              <w:rPr>
                <w:sz w:val="24"/>
                <w:szCs w:val="24"/>
                <w:lang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Цель: Внутренняя и внешняя экспертная оценка достижений при реализации перспективной модели учреждения. Формирование адекватных и целостных представлений о реальном состоянии образовательной системы. </w:t>
            </w:r>
            <w:r>
              <w:rPr>
                <w:sz w:val="24"/>
                <w:szCs w:val="24"/>
                <w:lang w:eastAsia="en-US"/>
              </w:rPr>
              <w:t>Обобщение и распространение накопленного опыта, интеграция результатов в деятельность.</w:t>
            </w:r>
          </w:p>
        </w:tc>
      </w:tr>
      <w:tr w:rsidR="005F0985" w:rsidTr="005F0985">
        <w:trPr>
          <w:trHeight w:val="1266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pStyle w:val="TableParagraph"/>
              <w:spacing w:line="225" w:lineRule="exact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Проект</w:t>
            </w:r>
          </w:p>
          <w:p w:rsidR="005F0985" w:rsidRPr="005F0985" w:rsidRDefault="005F0985">
            <w:pPr>
              <w:pStyle w:val="TableParagraph"/>
              <w:spacing w:before="34" w:line="276" w:lineRule="auto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«Познавательно- исследователь ская деятельность»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66"/>
              </w:numPr>
              <w:tabs>
                <w:tab w:val="left" w:pos="337"/>
              </w:tabs>
              <w:ind w:right="595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Оценка актуального </w:t>
            </w:r>
            <w:r w:rsidRPr="005F0985">
              <w:rPr>
                <w:sz w:val="24"/>
                <w:szCs w:val="24"/>
                <w:lang w:val="ru-RU" w:eastAsia="en-US"/>
              </w:rPr>
              <w:t>состояния работы с воспитанниками по направлению</w:t>
            </w:r>
          </w:p>
          <w:p w:rsidR="005F0985" w:rsidRDefault="005F0985">
            <w:pPr>
              <w:pStyle w:val="TableParagraph"/>
              <w:ind w:right="96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«Познавательно- </w:t>
            </w:r>
            <w:r>
              <w:rPr>
                <w:spacing w:val="-1"/>
                <w:sz w:val="24"/>
                <w:szCs w:val="24"/>
                <w:lang w:eastAsia="en-US"/>
              </w:rPr>
              <w:t xml:space="preserve">исследовательская </w:t>
            </w:r>
            <w:r>
              <w:rPr>
                <w:sz w:val="24"/>
                <w:szCs w:val="24"/>
                <w:lang w:eastAsia="en-US"/>
              </w:rPr>
              <w:t>деятельность»</w:t>
            </w:r>
          </w:p>
          <w:p w:rsidR="005F0985" w:rsidRDefault="005F0985">
            <w:pPr>
              <w:pStyle w:val="TableParagraph"/>
              <w:spacing w:before="2"/>
              <w:ind w:left="0"/>
              <w:rPr>
                <w:sz w:val="24"/>
                <w:szCs w:val="24"/>
                <w:lang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6"/>
              </w:numPr>
              <w:tabs>
                <w:tab w:val="left" w:pos="331"/>
              </w:tabs>
              <w:ind w:right="250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Создание необходимых материально-технических и педагогических</w:t>
            </w:r>
            <w:r w:rsidRPr="005F0985">
              <w:rPr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условий для реализации работы по познавательно- исследовательской деятельности.</w:t>
            </w:r>
          </w:p>
          <w:p w:rsidR="005F0985" w:rsidRPr="005F0985" w:rsidRDefault="005F0985">
            <w:pPr>
              <w:pStyle w:val="TableParagraph"/>
              <w:spacing w:before="3"/>
              <w:ind w:left="0"/>
              <w:rPr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6"/>
              </w:numPr>
              <w:tabs>
                <w:tab w:val="left" w:pos="331"/>
              </w:tabs>
              <w:ind w:right="453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Разработка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критериев </w:t>
            </w:r>
            <w:r w:rsidRPr="005F0985">
              <w:rPr>
                <w:sz w:val="24"/>
                <w:szCs w:val="24"/>
                <w:lang w:val="ru-RU" w:eastAsia="en-US"/>
              </w:rPr>
              <w:t>оценки эффективности использования познавательно- исследовательской деятельности.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5F0985">
            <w:pPr>
              <w:pStyle w:val="TableParagraph"/>
              <w:numPr>
                <w:ilvl w:val="0"/>
                <w:numId w:val="67"/>
              </w:numPr>
              <w:tabs>
                <w:tab w:val="left" w:pos="331"/>
              </w:tabs>
              <w:spacing w:line="228" w:lineRule="auto"/>
              <w:ind w:right="162" w:firstLine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Реализация программы по направлению</w:t>
            </w:r>
          </w:p>
          <w:p w:rsidR="005F0985" w:rsidRDefault="005F0985">
            <w:pPr>
              <w:pStyle w:val="TableParagraph"/>
              <w:ind w:right="1102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«Познавательно- </w:t>
            </w:r>
            <w:r>
              <w:rPr>
                <w:spacing w:val="-1"/>
                <w:sz w:val="24"/>
                <w:szCs w:val="24"/>
                <w:lang w:eastAsia="en-US"/>
              </w:rPr>
              <w:t xml:space="preserve">исследовательская </w:t>
            </w:r>
            <w:r>
              <w:rPr>
                <w:sz w:val="24"/>
                <w:szCs w:val="24"/>
                <w:lang w:eastAsia="en-US"/>
              </w:rPr>
              <w:t>деятельность.</w:t>
            </w: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7"/>
              </w:numPr>
              <w:tabs>
                <w:tab w:val="left" w:pos="332"/>
              </w:tabs>
              <w:ind w:right="40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Усовершенствование условий для реализации работы по</w:t>
            </w:r>
            <w:r w:rsidRPr="005F0985">
              <w:rPr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познавательно- исследовательской деятельности.</w:t>
            </w:r>
          </w:p>
          <w:p w:rsidR="005F0985" w:rsidRPr="005F0985" w:rsidRDefault="005F0985">
            <w:pPr>
              <w:pStyle w:val="TableParagraph"/>
              <w:tabs>
                <w:tab w:val="left" w:pos="336"/>
              </w:tabs>
              <w:ind w:left="0" w:right="397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3.Отслеживание эффективности работы </w:t>
            </w:r>
            <w:r w:rsidRPr="005F0985">
              <w:rPr>
                <w:spacing w:val="-6"/>
                <w:sz w:val="24"/>
                <w:szCs w:val="24"/>
                <w:lang w:val="ru-RU" w:eastAsia="en-US"/>
              </w:rPr>
              <w:t xml:space="preserve">по </w:t>
            </w:r>
            <w:r w:rsidRPr="005F0985">
              <w:rPr>
                <w:sz w:val="24"/>
                <w:szCs w:val="24"/>
                <w:lang w:val="ru-RU" w:eastAsia="en-US"/>
              </w:rPr>
              <w:t>данному направлению, внесение необходимых корректив.</w:t>
            </w:r>
          </w:p>
          <w:p w:rsidR="005F0985" w:rsidRPr="005F0985" w:rsidRDefault="005F0985">
            <w:pPr>
              <w:pStyle w:val="TableParagraph"/>
              <w:tabs>
                <w:tab w:val="left" w:pos="336"/>
              </w:tabs>
              <w:spacing w:before="1"/>
              <w:ind w:left="0" w:right="334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4.Использование в образовательном процессе современных технологий дошкольного</w:t>
            </w:r>
            <w:r w:rsidRPr="005F0985">
              <w:rPr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образования.</w:t>
            </w:r>
          </w:p>
          <w:p w:rsidR="005F0985" w:rsidRPr="005F0985" w:rsidRDefault="005F0985">
            <w:pPr>
              <w:pStyle w:val="TableParagraph"/>
              <w:tabs>
                <w:tab w:val="left" w:pos="336"/>
              </w:tabs>
              <w:ind w:left="0" w:right="486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5.Включение в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практику </w:t>
            </w:r>
            <w:r w:rsidRPr="005F0985">
              <w:rPr>
                <w:sz w:val="24"/>
                <w:szCs w:val="24"/>
                <w:lang w:val="ru-RU" w:eastAsia="en-US"/>
              </w:rPr>
              <w:t>работы новых форм исследовательской деятельности.</w:t>
            </w:r>
          </w:p>
        </w:tc>
        <w:tc>
          <w:tcPr>
            <w:tcW w:w="3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5F0985">
            <w:pPr>
              <w:pStyle w:val="TableParagraph"/>
              <w:numPr>
                <w:ilvl w:val="0"/>
                <w:numId w:val="68"/>
              </w:numPr>
              <w:tabs>
                <w:tab w:val="left" w:pos="336"/>
              </w:tabs>
              <w:spacing w:line="228" w:lineRule="auto"/>
              <w:ind w:right="220" w:firstLine="0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Анализ реализации программы по</w:t>
            </w:r>
            <w:r>
              <w:rPr>
                <w:spacing w:val="-6"/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направлению</w:t>
            </w:r>
          </w:p>
          <w:p w:rsidR="005F0985" w:rsidRDefault="005F0985">
            <w:pPr>
              <w:pStyle w:val="TableParagraph"/>
              <w:ind w:right="112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«Познавательно- </w:t>
            </w:r>
            <w:r>
              <w:rPr>
                <w:spacing w:val="-1"/>
                <w:sz w:val="24"/>
                <w:szCs w:val="24"/>
                <w:lang w:eastAsia="en-US"/>
              </w:rPr>
              <w:t xml:space="preserve">исследовательская </w:t>
            </w:r>
            <w:r>
              <w:rPr>
                <w:sz w:val="24"/>
                <w:szCs w:val="24"/>
                <w:lang w:eastAsia="en-US"/>
              </w:rPr>
              <w:t>деятельность»</w:t>
            </w:r>
          </w:p>
          <w:p w:rsidR="005F0985" w:rsidRDefault="005F0985">
            <w:pPr>
              <w:pStyle w:val="TableParagraph"/>
              <w:spacing w:before="1"/>
              <w:ind w:left="0"/>
              <w:rPr>
                <w:b/>
                <w:sz w:val="24"/>
                <w:szCs w:val="24"/>
                <w:lang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8"/>
              </w:numPr>
              <w:tabs>
                <w:tab w:val="left" w:pos="336"/>
              </w:tabs>
              <w:ind w:right="202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Мониторинг эффективности работы по организации</w:t>
            </w:r>
            <w:r w:rsidRPr="005F0985">
              <w:rPr>
                <w:spacing w:val="-10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познавательно- исследовательской деятельности.</w:t>
            </w:r>
          </w:p>
          <w:p w:rsidR="005F0985" w:rsidRPr="005F0985" w:rsidRDefault="005F0985">
            <w:pPr>
              <w:pStyle w:val="TableParagraph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8"/>
              </w:numPr>
              <w:tabs>
                <w:tab w:val="left" w:pos="336"/>
              </w:tabs>
              <w:ind w:right="20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Поддержание положительного имиджа детского сада, обеспечение возможности для транслирования передового педагогического опыта сотрудников ДОУ в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области </w:t>
            </w:r>
            <w:r w:rsidRPr="005F0985">
              <w:rPr>
                <w:sz w:val="24"/>
                <w:szCs w:val="24"/>
                <w:lang w:val="ru-RU" w:eastAsia="en-US"/>
              </w:rPr>
              <w:t>дошкольного</w:t>
            </w:r>
            <w:r w:rsidRPr="005F0985">
              <w:rPr>
                <w:spacing w:val="-5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образования.</w:t>
            </w:r>
          </w:p>
          <w:p w:rsidR="005F0985" w:rsidRPr="005F0985" w:rsidRDefault="005F0985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8"/>
              </w:numPr>
              <w:tabs>
                <w:tab w:val="left" w:pos="336"/>
              </w:tabs>
              <w:ind w:right="116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Выявление и транслирование на разном уровне положительного педагогического опыта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ДОУ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по реализации программы </w:t>
            </w:r>
          </w:p>
          <w:p w:rsidR="005F0985" w:rsidRPr="005F0985" w:rsidRDefault="005F0985">
            <w:pPr>
              <w:pStyle w:val="TableParagraph"/>
              <w:spacing w:before="4"/>
              <w:rPr>
                <w:sz w:val="24"/>
                <w:szCs w:val="24"/>
                <w:lang w:val="ru-RU" w:eastAsia="en-US"/>
              </w:rPr>
            </w:pPr>
          </w:p>
        </w:tc>
      </w:tr>
    </w:tbl>
    <w:p w:rsidR="005F0985" w:rsidRDefault="005F0985" w:rsidP="005F0985">
      <w:pPr>
        <w:spacing w:after="0"/>
        <w:rPr>
          <w:rFonts w:ascii="Times New Roman" w:hAnsi="Times New Roman" w:cs="Times New Roman"/>
          <w:sz w:val="24"/>
          <w:szCs w:val="24"/>
        </w:rPr>
        <w:sectPr w:rsidR="005F0985">
          <w:pgSz w:w="11910" w:h="16840"/>
          <w:pgMar w:top="980" w:right="286" w:bottom="1240" w:left="709" w:header="0" w:footer="976" w:gutter="0"/>
          <w:cols w:space="720"/>
        </w:sectPr>
      </w:pPr>
    </w:p>
    <w:tbl>
      <w:tblPr>
        <w:tblStyle w:val="TableNormal"/>
        <w:tblW w:w="0" w:type="auto"/>
        <w:tblInd w:w="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2838"/>
        <w:gridCol w:w="2977"/>
        <w:gridCol w:w="2996"/>
      </w:tblGrid>
      <w:tr w:rsidR="005F0985" w:rsidTr="005F0985">
        <w:trPr>
          <w:trHeight w:val="11244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>
            <w:pPr>
              <w:pStyle w:val="TableParagraph"/>
              <w:spacing w:line="249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Проект</w:t>
            </w:r>
          </w:p>
          <w:p w:rsidR="005F0985" w:rsidRDefault="005F0985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eastAsia="en-US"/>
              </w:rPr>
            </w:pPr>
          </w:p>
          <w:p w:rsidR="005F0985" w:rsidRDefault="005F0985">
            <w:pPr>
              <w:pStyle w:val="TableParagraph"/>
              <w:spacing w:before="1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«Здоровье»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69"/>
              </w:numPr>
              <w:tabs>
                <w:tab w:val="left" w:pos="336"/>
              </w:tabs>
              <w:ind w:right="22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Мониторинг качества здоровьесберегающей и здоровьеформирующей деятельности</w:t>
            </w:r>
            <w:r w:rsidRPr="005F0985">
              <w:rPr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учреждения.</w:t>
            </w:r>
          </w:p>
          <w:p w:rsidR="005F0985" w:rsidRPr="005F0985" w:rsidRDefault="005F0985">
            <w:pPr>
              <w:pStyle w:val="TableParagraph"/>
              <w:spacing w:before="7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9"/>
              </w:numPr>
              <w:tabs>
                <w:tab w:val="left" w:pos="331"/>
              </w:tabs>
              <w:ind w:right="21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Создание условий для оптимизации системы физкультурно- оздоровительной работы </w:t>
            </w:r>
            <w:r w:rsidRPr="005F0985">
              <w:rPr>
                <w:spacing w:val="-11"/>
                <w:sz w:val="24"/>
                <w:szCs w:val="24"/>
                <w:lang w:val="ru-RU" w:eastAsia="en-US"/>
              </w:rPr>
              <w:t xml:space="preserve">в </w:t>
            </w:r>
            <w:r w:rsidRPr="005F0985">
              <w:rPr>
                <w:sz w:val="24"/>
                <w:szCs w:val="24"/>
                <w:lang w:val="ru-RU" w:eastAsia="en-US"/>
              </w:rPr>
              <w:t>детском саду, совершенствования программы Здоровья.</w:t>
            </w:r>
          </w:p>
          <w:p w:rsidR="005F0985" w:rsidRPr="005F0985" w:rsidRDefault="005F0985">
            <w:pPr>
              <w:pStyle w:val="TableParagraph"/>
              <w:spacing w:before="2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9"/>
              </w:numPr>
              <w:tabs>
                <w:tab w:val="left" w:pos="331"/>
              </w:tabs>
              <w:ind w:right="105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Создание условий для осуществления в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детском </w:t>
            </w:r>
            <w:r w:rsidRPr="005F0985">
              <w:rPr>
                <w:sz w:val="24"/>
                <w:szCs w:val="24"/>
                <w:lang w:val="ru-RU" w:eastAsia="en-US"/>
              </w:rPr>
              <w:t>саду работы по профилактике заболеваний, пропаганде здорового образа</w:t>
            </w:r>
            <w:r w:rsidRPr="005F0985">
              <w:rPr>
                <w:spacing w:val="4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жизни.</w:t>
            </w:r>
          </w:p>
          <w:p w:rsidR="005F0985" w:rsidRPr="005F0985" w:rsidRDefault="005F0985">
            <w:pPr>
              <w:pStyle w:val="TableParagraph"/>
              <w:spacing w:before="2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69"/>
              </w:numPr>
              <w:tabs>
                <w:tab w:val="left" w:pos="331"/>
              </w:tabs>
              <w:ind w:right="226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Совершенствование системы мониторинга качества здоровьесберегающей и здоровьеформирующей деятельности</w:t>
            </w:r>
            <w:r w:rsidRPr="005F0985">
              <w:rPr>
                <w:spacing w:val="-13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учреждения.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331"/>
              </w:tabs>
              <w:ind w:right="169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Совершенствование структуры и внедрение в практику работы индивидуальных</w:t>
            </w:r>
            <w:r w:rsidRPr="005F0985">
              <w:rPr>
                <w:spacing w:val="-14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маршрутов здоровья, дифференцированных программ поддержания и укрепления здоровья детей раннего и дошкольного возраста.</w:t>
            </w:r>
          </w:p>
          <w:p w:rsidR="005F0985" w:rsidRPr="005F0985" w:rsidRDefault="005F0985">
            <w:pPr>
              <w:pStyle w:val="TableParagraph"/>
              <w:spacing w:before="10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336"/>
              </w:tabs>
              <w:ind w:right="247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Организация распространения положительного опыта здоровьесберегающей и здоровьеформирующей деятельности учреждения</w:t>
            </w:r>
            <w:r w:rsidRPr="005F0985">
              <w:rPr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и семей воспитанников в процессе работы консультационного центра детского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сада.</w:t>
            </w:r>
          </w:p>
          <w:p w:rsidR="005F0985" w:rsidRPr="005F0985" w:rsidRDefault="005F0985">
            <w:pPr>
              <w:pStyle w:val="TableParagraph"/>
              <w:spacing w:before="3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331"/>
              </w:tabs>
              <w:spacing w:before="1"/>
              <w:ind w:right="28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Разработка и реализация комплексной программы профилактики возникновения у воспитанников вредных привычек, формирования у них культуры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здоровья.</w:t>
            </w:r>
          </w:p>
          <w:p w:rsidR="005F0985" w:rsidRPr="005F0985" w:rsidRDefault="005F0985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Организация</w:t>
            </w:r>
          </w:p>
          <w:p w:rsidR="005F0985" w:rsidRPr="005F0985" w:rsidRDefault="005F0985">
            <w:pPr>
              <w:pStyle w:val="TableParagraph"/>
              <w:spacing w:before="2"/>
              <w:ind w:right="684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межведомственного взаимодействия в этом направлении.</w:t>
            </w:r>
          </w:p>
          <w:p w:rsidR="005F0985" w:rsidRPr="005F0985" w:rsidRDefault="005F0985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331"/>
              </w:tabs>
              <w:spacing w:before="1"/>
              <w:ind w:right="42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Разработка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совместных </w:t>
            </w:r>
            <w:r w:rsidRPr="005F0985">
              <w:rPr>
                <w:sz w:val="24"/>
                <w:szCs w:val="24"/>
                <w:lang w:val="ru-RU" w:eastAsia="en-US"/>
              </w:rPr>
              <w:t>планов работы с учреждениями здравоохранения.</w:t>
            </w:r>
          </w:p>
          <w:p w:rsidR="005F0985" w:rsidRPr="005F0985" w:rsidRDefault="005F0985">
            <w:pPr>
              <w:pStyle w:val="TableParagraph"/>
              <w:spacing w:before="5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0"/>
              </w:numPr>
              <w:tabs>
                <w:tab w:val="left" w:pos="643"/>
              </w:tabs>
              <w:ind w:right="93" w:firstLine="0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Реализация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системы </w:t>
            </w:r>
            <w:r w:rsidRPr="005F0985">
              <w:rPr>
                <w:sz w:val="24"/>
                <w:szCs w:val="24"/>
                <w:lang w:val="ru-RU" w:eastAsia="en-US"/>
              </w:rPr>
              <w:t>мероприятий, направленных на укрепление здоровья, снижения</w:t>
            </w:r>
            <w:r w:rsidRPr="005F0985">
              <w:rPr>
                <w:spacing w:val="23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заболеваемости</w:t>
            </w:r>
          </w:p>
          <w:p w:rsidR="005F0985" w:rsidRDefault="005F0985">
            <w:pPr>
              <w:pStyle w:val="TableParagraph"/>
              <w:spacing w:before="1" w:line="243" w:lineRule="exact"/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сотрудников ДОУ.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1"/>
              </w:numPr>
              <w:tabs>
                <w:tab w:val="left" w:pos="331"/>
              </w:tabs>
              <w:ind w:right="621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Комплексная оценка эффективности здоровьесберегающей</w:t>
            </w:r>
            <w:r w:rsidRPr="005F0985">
              <w:rPr>
                <w:spacing w:val="-9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и здоровьеформирующей деятельности</w:t>
            </w:r>
            <w:r w:rsidRPr="005F0985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ДОУ.</w:t>
            </w:r>
          </w:p>
          <w:p w:rsidR="005F0985" w:rsidRPr="005F0985" w:rsidRDefault="005F0985">
            <w:pPr>
              <w:pStyle w:val="TableParagraph"/>
              <w:spacing w:before="6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1"/>
              </w:numPr>
              <w:tabs>
                <w:tab w:val="left" w:pos="331"/>
              </w:tabs>
              <w:ind w:right="493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Транслирование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опыта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работы дошкольного учреждения в вопросах приобщения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детей </w:t>
            </w:r>
            <w:r w:rsidRPr="005F0985">
              <w:rPr>
                <w:sz w:val="24"/>
                <w:szCs w:val="24"/>
                <w:lang w:val="ru-RU" w:eastAsia="en-US"/>
              </w:rPr>
              <w:t>и взрослых к культуре здоровья через</w:t>
            </w:r>
          </w:p>
          <w:p w:rsidR="005F0985" w:rsidRPr="005F0985" w:rsidRDefault="005F0985">
            <w:pPr>
              <w:pStyle w:val="TableParagraph"/>
              <w:ind w:right="108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систематический выпуск буклетов и информационных листовок и их распространение.</w:t>
            </w:r>
          </w:p>
          <w:p w:rsidR="005F0985" w:rsidRPr="005F0985" w:rsidRDefault="005F0985">
            <w:pPr>
              <w:pStyle w:val="TableParagraph"/>
              <w:spacing w:before="3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1"/>
              </w:numPr>
              <w:tabs>
                <w:tab w:val="left" w:pos="336"/>
              </w:tabs>
              <w:spacing w:before="1"/>
              <w:ind w:right="185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Мониторинг эффективности работы </w:t>
            </w:r>
            <w:r w:rsidRPr="005F0985">
              <w:rPr>
                <w:spacing w:val="-6"/>
                <w:sz w:val="24"/>
                <w:szCs w:val="24"/>
                <w:lang w:val="ru-RU" w:eastAsia="en-US"/>
              </w:rPr>
              <w:t xml:space="preserve">ДОУ </w:t>
            </w:r>
            <w:r w:rsidRPr="005F0985">
              <w:rPr>
                <w:sz w:val="24"/>
                <w:szCs w:val="24"/>
                <w:lang w:val="ru-RU" w:eastAsia="en-US"/>
              </w:rPr>
              <w:t>по профилактике заболеваний и асоциального поведения среди</w:t>
            </w:r>
          </w:p>
          <w:p w:rsidR="005F0985" w:rsidRPr="005F0985" w:rsidRDefault="005F0985">
            <w:pPr>
              <w:pStyle w:val="TableParagraph"/>
              <w:spacing w:before="3"/>
              <w:ind w:right="158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выпускников ДОУ, целесообразности работы по профилактике ценностей здорового образа жизни.</w:t>
            </w:r>
          </w:p>
          <w:p w:rsidR="005F0985" w:rsidRPr="005F0985" w:rsidRDefault="005F0985">
            <w:pPr>
              <w:pStyle w:val="TableParagraph"/>
              <w:spacing w:before="4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1"/>
              </w:numPr>
              <w:tabs>
                <w:tab w:val="left" w:pos="413"/>
                <w:tab w:val="left" w:pos="2766"/>
              </w:tabs>
              <w:ind w:right="91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Разработка и реализация проектов здоровьесберегающей</w:t>
            </w:r>
            <w:r w:rsidRPr="005F0985">
              <w:rPr>
                <w:sz w:val="24"/>
                <w:szCs w:val="24"/>
                <w:lang w:val="ru-RU" w:eastAsia="en-US"/>
              </w:rPr>
              <w:tab/>
              <w:t>и здоровьеформирующей направленности.</w:t>
            </w:r>
          </w:p>
        </w:tc>
      </w:tr>
    </w:tbl>
    <w:p w:rsidR="005F0985" w:rsidRDefault="005F0985" w:rsidP="005F0985">
      <w:pPr>
        <w:spacing w:after="0"/>
        <w:rPr>
          <w:rFonts w:ascii="Times New Roman" w:hAnsi="Times New Roman" w:cs="Times New Roman"/>
          <w:sz w:val="24"/>
          <w:szCs w:val="24"/>
        </w:rPr>
        <w:sectPr w:rsidR="005F0985">
          <w:pgSz w:w="11910" w:h="16840"/>
          <w:pgMar w:top="540" w:right="0" w:bottom="1160" w:left="540" w:header="0" w:footer="976" w:gutter="0"/>
          <w:cols w:space="720"/>
        </w:sectPr>
      </w:pPr>
    </w:p>
    <w:tbl>
      <w:tblPr>
        <w:tblStyle w:val="TableNormal"/>
        <w:tblW w:w="0" w:type="auto"/>
        <w:tblInd w:w="7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71"/>
        <w:gridCol w:w="2838"/>
        <w:gridCol w:w="2977"/>
        <w:gridCol w:w="2996"/>
      </w:tblGrid>
      <w:tr w:rsidR="005F0985" w:rsidTr="005F0985">
        <w:trPr>
          <w:trHeight w:val="8862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pStyle w:val="TableParagraph"/>
              <w:spacing w:line="225" w:lineRule="exact"/>
              <w:ind w:left="254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lastRenderedPageBreak/>
              <w:t>Проект</w:t>
            </w:r>
          </w:p>
          <w:p w:rsidR="005F0985" w:rsidRPr="005F0985" w:rsidRDefault="005F0985">
            <w:pPr>
              <w:pStyle w:val="TableParagraph"/>
              <w:spacing w:before="34" w:line="276" w:lineRule="auto"/>
              <w:ind w:right="128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«Организация работа с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детьми </w:t>
            </w:r>
            <w:r w:rsidRPr="005F0985">
              <w:rPr>
                <w:sz w:val="24"/>
                <w:szCs w:val="24"/>
                <w:lang w:val="ru-RU" w:eastAsia="en-US"/>
              </w:rPr>
              <w:t>с</w:t>
            </w:r>
            <w:r w:rsidRPr="005F0985">
              <w:rPr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ОВЗ»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2"/>
              </w:numPr>
              <w:tabs>
                <w:tab w:val="left" w:pos="817"/>
              </w:tabs>
              <w:ind w:right="120" w:firstLine="139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Анализ</w:t>
            </w:r>
            <w:r w:rsidRPr="005F0985">
              <w:rPr>
                <w:spacing w:val="-7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актуального состояния работы с детьми с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ОВЗ.</w:t>
            </w:r>
          </w:p>
          <w:p w:rsidR="005F0985" w:rsidRPr="005F0985" w:rsidRDefault="005F0985">
            <w:pPr>
              <w:pStyle w:val="TableParagraph"/>
              <w:spacing w:before="6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2"/>
              </w:numPr>
              <w:tabs>
                <w:tab w:val="left" w:pos="533"/>
                <w:tab w:val="left" w:pos="1457"/>
                <w:tab w:val="left" w:pos="1798"/>
                <w:tab w:val="left" w:pos="1845"/>
              </w:tabs>
              <w:ind w:left="110" w:right="95" w:firstLine="173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Создание специальных условий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обучения, </w:t>
            </w:r>
            <w:r w:rsidRPr="005F0985">
              <w:rPr>
                <w:sz w:val="24"/>
                <w:szCs w:val="24"/>
                <w:lang w:val="ru-RU" w:eastAsia="en-US"/>
              </w:rPr>
              <w:t>воспитания</w:t>
            </w:r>
            <w:r w:rsidRPr="005F0985">
              <w:rPr>
                <w:sz w:val="24"/>
                <w:szCs w:val="24"/>
                <w:lang w:val="ru-RU" w:eastAsia="en-US"/>
              </w:rPr>
              <w:tab/>
              <w:t>и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развития, </w:t>
            </w:r>
            <w:r w:rsidRPr="005F0985">
              <w:rPr>
                <w:sz w:val="24"/>
                <w:szCs w:val="24"/>
                <w:lang w:val="ru-RU" w:eastAsia="en-US"/>
              </w:rPr>
              <w:t>которые включают в себя: использование адаптированных образовательных</w:t>
            </w:r>
          </w:p>
          <w:p w:rsidR="005F0985" w:rsidRPr="005F0985" w:rsidRDefault="005F0985">
            <w:pPr>
              <w:pStyle w:val="TableParagraph"/>
              <w:spacing w:before="1" w:line="251" w:lineRule="exact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программ,</w:t>
            </w:r>
          </w:p>
          <w:p w:rsidR="005F0985" w:rsidRPr="005F0985" w:rsidRDefault="005F0985">
            <w:pPr>
              <w:pStyle w:val="TableParagraph"/>
              <w:ind w:right="93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применение специальных методов обучения и воспитания,</w:t>
            </w:r>
          </w:p>
          <w:p w:rsidR="005F0985" w:rsidRPr="005F0985" w:rsidRDefault="005F0985">
            <w:pPr>
              <w:pStyle w:val="TableParagraph"/>
              <w:tabs>
                <w:tab w:val="left" w:pos="1444"/>
                <w:tab w:val="left" w:pos="1922"/>
                <w:tab w:val="left" w:pos="2609"/>
              </w:tabs>
              <w:ind w:right="93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использование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учебных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материалов и технических средств, в зависимости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от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вида нарушения, проведение  </w:t>
            </w:r>
            <w:r w:rsidRPr="005F0985">
              <w:rPr>
                <w:spacing w:val="2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групповых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3"/>
                <w:sz w:val="24"/>
                <w:szCs w:val="24"/>
                <w:lang w:val="ru-RU" w:eastAsia="en-US"/>
              </w:rPr>
              <w:t xml:space="preserve">и </w:t>
            </w:r>
            <w:r w:rsidRPr="005F0985">
              <w:rPr>
                <w:sz w:val="24"/>
                <w:szCs w:val="24"/>
                <w:lang w:val="ru-RU" w:eastAsia="en-US"/>
              </w:rPr>
              <w:t>индивидуальных коррекционных занятий с учетом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особенностей </w:t>
            </w:r>
            <w:r w:rsidRPr="005F0985">
              <w:rPr>
                <w:sz w:val="24"/>
                <w:szCs w:val="24"/>
                <w:lang w:val="ru-RU" w:eastAsia="en-US"/>
              </w:rPr>
              <w:t>психофизического развития, индивидуальных возможностей и состояния здоровья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воспитанников.</w:t>
            </w:r>
          </w:p>
          <w:p w:rsidR="005F0985" w:rsidRPr="005F0985" w:rsidRDefault="005F0985">
            <w:pPr>
              <w:pStyle w:val="TableParagraph"/>
              <w:spacing w:before="2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2"/>
              </w:numPr>
              <w:tabs>
                <w:tab w:val="left" w:pos="817"/>
              </w:tabs>
              <w:spacing w:before="1"/>
              <w:ind w:right="95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Повышение квалификации педагогов, осуществляющих деятельность по</w:t>
            </w:r>
            <w:r w:rsidRPr="005F0985">
              <w:rPr>
                <w:spacing w:val="-6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программе</w:t>
            </w:r>
          </w:p>
          <w:p w:rsidR="005F0985" w:rsidRDefault="005F0985">
            <w:pPr>
              <w:pStyle w:val="TableParagraph"/>
              <w:spacing w:before="1"/>
              <w:ind w:left="14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«дети с ОВЗ»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3"/>
              </w:numPr>
              <w:tabs>
                <w:tab w:val="left" w:pos="816"/>
                <w:tab w:val="left" w:pos="1256"/>
                <w:tab w:val="left" w:pos="1377"/>
                <w:tab w:val="left" w:pos="1558"/>
                <w:tab w:val="left" w:pos="2033"/>
                <w:tab w:val="left" w:pos="2634"/>
              </w:tabs>
              <w:ind w:right="93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Обучение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5"/>
                <w:sz w:val="24"/>
                <w:szCs w:val="24"/>
                <w:lang w:val="ru-RU" w:eastAsia="en-US"/>
              </w:rPr>
              <w:t xml:space="preserve">по </w:t>
            </w:r>
            <w:r w:rsidRPr="005F0985">
              <w:rPr>
                <w:sz w:val="24"/>
                <w:szCs w:val="24"/>
                <w:lang w:val="ru-RU" w:eastAsia="en-US"/>
              </w:rPr>
              <w:t>индивидуальному образовательному маршруту в сочетании с применением современных образовательных технологий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позволяющий </w:t>
            </w:r>
            <w:r w:rsidRPr="005F0985">
              <w:rPr>
                <w:sz w:val="24"/>
                <w:szCs w:val="24"/>
                <w:lang w:val="ru-RU" w:eastAsia="en-US"/>
              </w:rPr>
              <w:t>сделать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образовательный </w:t>
            </w:r>
            <w:r w:rsidRPr="005F0985">
              <w:rPr>
                <w:sz w:val="24"/>
                <w:szCs w:val="24"/>
                <w:lang w:val="ru-RU" w:eastAsia="en-US"/>
              </w:rPr>
              <w:t>процесс гибким и успешным в освоении воспитанниками с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ограниченными </w:t>
            </w:r>
            <w:r w:rsidRPr="005F0985">
              <w:rPr>
                <w:sz w:val="24"/>
                <w:szCs w:val="24"/>
                <w:lang w:val="ru-RU" w:eastAsia="en-US"/>
              </w:rPr>
              <w:t>возможностями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здоровья </w:t>
            </w:r>
            <w:r w:rsidRPr="005F0985">
              <w:rPr>
                <w:sz w:val="24"/>
                <w:szCs w:val="24"/>
                <w:lang w:val="ru-RU" w:eastAsia="en-US"/>
              </w:rPr>
              <w:t>дополнительных образовательных</w:t>
            </w:r>
            <w:r w:rsidRPr="005F0985">
              <w:rPr>
                <w:spacing w:val="-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программ.</w:t>
            </w:r>
          </w:p>
          <w:p w:rsidR="005F0985" w:rsidRPr="005F0985" w:rsidRDefault="005F0985">
            <w:pPr>
              <w:pStyle w:val="TableParagraph"/>
              <w:spacing w:before="6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3"/>
              </w:numPr>
              <w:tabs>
                <w:tab w:val="left" w:pos="279"/>
              </w:tabs>
              <w:ind w:left="110" w:right="96" w:firstLine="0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Организация и проведение конкурсов для детей с </w:t>
            </w:r>
            <w:r w:rsidRPr="005F0985">
              <w:rPr>
                <w:spacing w:val="-2"/>
                <w:sz w:val="24"/>
                <w:szCs w:val="24"/>
                <w:lang w:val="ru-RU" w:eastAsia="en-US"/>
              </w:rPr>
              <w:t xml:space="preserve">ОВЗ </w:t>
            </w:r>
            <w:r w:rsidRPr="005F0985">
              <w:rPr>
                <w:sz w:val="24"/>
                <w:szCs w:val="24"/>
                <w:lang w:val="ru-RU" w:eastAsia="en-US"/>
              </w:rPr>
              <w:t>в условиях</w:t>
            </w:r>
            <w:r w:rsidRPr="005F0985">
              <w:rPr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ДОУ.</w:t>
            </w:r>
          </w:p>
          <w:p w:rsidR="005F0985" w:rsidRPr="005F0985" w:rsidRDefault="005F0985">
            <w:pPr>
              <w:pStyle w:val="TableParagraph"/>
              <w:spacing w:before="1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3"/>
              </w:numPr>
              <w:tabs>
                <w:tab w:val="left" w:pos="370"/>
              </w:tabs>
              <w:ind w:left="110" w:right="120" w:firstLine="33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Оказание психологической, педагогической,</w:t>
            </w:r>
            <w:r w:rsidRPr="005F0985">
              <w:rPr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социальной, медицинской,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правовой</w:t>
            </w:r>
          </w:p>
          <w:p w:rsidR="005F0985" w:rsidRPr="005F0985" w:rsidRDefault="005F0985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помощи семьям с детьми, имеющими недостатки в физическом и (или) психическом развитии.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4"/>
              </w:numPr>
              <w:tabs>
                <w:tab w:val="left" w:pos="336"/>
              </w:tabs>
              <w:ind w:right="9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Оценка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эффективности деятельности ДОУ по организации работы с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детьми </w:t>
            </w:r>
            <w:r w:rsidRPr="005F0985">
              <w:rPr>
                <w:sz w:val="24"/>
                <w:szCs w:val="24"/>
                <w:lang w:val="ru-RU" w:eastAsia="en-US"/>
              </w:rPr>
              <w:t>с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ОВЗ.</w:t>
            </w:r>
          </w:p>
          <w:p w:rsidR="005F0985" w:rsidRPr="005F0985" w:rsidRDefault="005F0985">
            <w:pPr>
              <w:pStyle w:val="TableParagraph"/>
              <w:spacing w:before="7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4"/>
              </w:numPr>
              <w:tabs>
                <w:tab w:val="left" w:pos="336"/>
              </w:tabs>
              <w:ind w:right="20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Обобщение опыта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работы </w:t>
            </w:r>
            <w:r w:rsidRPr="005F0985">
              <w:rPr>
                <w:sz w:val="24"/>
                <w:szCs w:val="24"/>
                <w:lang w:val="ru-RU" w:eastAsia="en-US"/>
              </w:rPr>
              <w:t>по данному направлению, распространение накопленного</w:t>
            </w:r>
            <w:r w:rsidRPr="005F0985">
              <w:rPr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опыта.</w:t>
            </w:r>
          </w:p>
        </w:tc>
      </w:tr>
      <w:tr w:rsidR="005F0985" w:rsidTr="005F0985">
        <w:trPr>
          <w:trHeight w:val="6073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lastRenderedPageBreak/>
              <w:t>Проект</w:t>
            </w:r>
          </w:p>
          <w:p w:rsidR="005F0985" w:rsidRDefault="005F0985">
            <w:pPr>
              <w:pStyle w:val="TableParagraph"/>
              <w:spacing w:before="35" w:line="276" w:lineRule="auto"/>
              <w:ind w:right="36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«Одаренные дети»</w:t>
            </w: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>
            <w:pPr>
              <w:pStyle w:val="TableParagrap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1 Анализ актуального состояния работы с одаренными детьми.</w:t>
            </w:r>
          </w:p>
          <w:p w:rsidR="005F0985" w:rsidRPr="005F0985" w:rsidRDefault="005F0985">
            <w:pPr>
              <w:pStyle w:val="TableParagraph"/>
              <w:spacing w:before="8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5"/>
              </w:numPr>
              <w:tabs>
                <w:tab w:val="left" w:pos="332"/>
              </w:tabs>
              <w:spacing w:before="1"/>
              <w:ind w:right="116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Создание</w:t>
            </w:r>
            <w:r w:rsidRPr="005F0985">
              <w:rPr>
                <w:spacing w:val="-8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благоприятных условий для развития одаренных</w:t>
            </w:r>
            <w:r w:rsidRPr="005F0985">
              <w:rPr>
                <w:spacing w:val="1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детей.</w:t>
            </w:r>
          </w:p>
          <w:p w:rsidR="005F0985" w:rsidRPr="005F0985" w:rsidRDefault="005F0985">
            <w:pPr>
              <w:pStyle w:val="TableParagraph"/>
              <w:spacing w:before="7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5"/>
              </w:numPr>
              <w:tabs>
                <w:tab w:val="left" w:pos="337"/>
              </w:tabs>
              <w:ind w:right="302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Повышение квалификации педагогов по направлению работы </w:t>
            </w:r>
            <w:r w:rsidRPr="005F0985">
              <w:rPr>
                <w:spacing w:val="-12"/>
                <w:sz w:val="24"/>
                <w:szCs w:val="24"/>
                <w:lang w:val="ru-RU" w:eastAsia="en-US"/>
              </w:rPr>
              <w:t xml:space="preserve">с </w:t>
            </w:r>
            <w:r w:rsidRPr="005F0985">
              <w:rPr>
                <w:sz w:val="24"/>
                <w:szCs w:val="24"/>
                <w:lang w:val="ru-RU" w:eastAsia="en-US"/>
              </w:rPr>
              <w:t>одаренными</w:t>
            </w:r>
            <w:r w:rsidRPr="005F0985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детьми.</w:t>
            </w:r>
          </w:p>
          <w:p w:rsidR="005F0985" w:rsidRPr="005F0985" w:rsidRDefault="005F0985">
            <w:pPr>
              <w:pStyle w:val="TableParagraph"/>
              <w:spacing w:before="4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5"/>
              </w:numPr>
              <w:tabs>
                <w:tab w:val="left" w:pos="332"/>
              </w:tabs>
              <w:spacing w:before="1"/>
              <w:ind w:right="63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Создание системы выявления </w:t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одаренных </w:t>
            </w:r>
            <w:r w:rsidRPr="005F0985">
              <w:rPr>
                <w:sz w:val="24"/>
                <w:szCs w:val="24"/>
                <w:lang w:val="ru-RU" w:eastAsia="en-US"/>
              </w:rPr>
              <w:t>детей.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6"/>
              </w:numPr>
              <w:tabs>
                <w:tab w:val="left" w:pos="336"/>
              </w:tabs>
              <w:ind w:right="226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Организация образовательной деятельности с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одаренными </w:t>
            </w:r>
            <w:r w:rsidRPr="005F0985">
              <w:rPr>
                <w:sz w:val="24"/>
                <w:szCs w:val="24"/>
                <w:lang w:val="ru-RU" w:eastAsia="en-US"/>
              </w:rPr>
              <w:t>детьми.</w:t>
            </w:r>
          </w:p>
          <w:p w:rsidR="005F0985" w:rsidRPr="005F0985" w:rsidRDefault="005F0985">
            <w:pPr>
              <w:pStyle w:val="TableParagraph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6"/>
              </w:numPr>
              <w:tabs>
                <w:tab w:val="left" w:pos="816"/>
                <w:tab w:val="left" w:pos="1938"/>
                <w:tab w:val="left" w:pos="2749"/>
              </w:tabs>
              <w:ind w:left="143" w:right="95" w:firstLine="0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Внедрение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2"/>
                <w:sz w:val="24"/>
                <w:szCs w:val="24"/>
                <w:lang w:val="ru-RU" w:eastAsia="en-US"/>
              </w:rPr>
              <w:t xml:space="preserve">в </w:t>
            </w:r>
            <w:r w:rsidRPr="005F0985">
              <w:rPr>
                <w:sz w:val="24"/>
                <w:szCs w:val="24"/>
                <w:lang w:val="ru-RU" w:eastAsia="en-US"/>
              </w:rPr>
              <w:t>образовательный процесс развивающих форм и методов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4"/>
                <w:sz w:val="24"/>
                <w:szCs w:val="24"/>
                <w:lang w:val="ru-RU" w:eastAsia="en-US"/>
              </w:rPr>
              <w:t xml:space="preserve">обучения, </w:t>
            </w:r>
            <w:r w:rsidRPr="005F0985">
              <w:rPr>
                <w:sz w:val="24"/>
                <w:szCs w:val="24"/>
                <w:lang w:val="ru-RU" w:eastAsia="en-US"/>
              </w:rPr>
              <w:t xml:space="preserve">направленных на выявление, развитие и поддержку 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>интеллектуального</w:t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"/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16"/>
                <w:sz w:val="24"/>
                <w:szCs w:val="24"/>
                <w:lang w:val="ru-RU" w:eastAsia="en-US"/>
              </w:rPr>
              <w:t xml:space="preserve">и </w:t>
            </w:r>
            <w:r w:rsidRPr="005F0985">
              <w:rPr>
                <w:sz w:val="24"/>
                <w:szCs w:val="24"/>
                <w:lang w:val="ru-RU" w:eastAsia="en-US"/>
              </w:rPr>
              <w:t>творческого потенциала детей.</w:t>
            </w:r>
          </w:p>
          <w:p w:rsidR="005F0985" w:rsidRPr="005F0985" w:rsidRDefault="005F0985">
            <w:pPr>
              <w:pStyle w:val="TableParagraph"/>
              <w:spacing w:before="1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6"/>
              </w:numPr>
              <w:tabs>
                <w:tab w:val="left" w:pos="816"/>
                <w:tab w:val="left" w:pos="1823"/>
              </w:tabs>
              <w:ind w:left="143" w:right="94" w:firstLine="0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Организация работы с родителями одарённых детей с целью повышения их</w:t>
            </w:r>
            <w:r w:rsidRPr="005F0985">
              <w:rPr>
                <w:sz w:val="24"/>
                <w:szCs w:val="24"/>
                <w:lang w:val="ru-RU" w:eastAsia="en-US"/>
              </w:rPr>
              <w:tab/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>психолого-</w:t>
            </w:r>
          </w:p>
          <w:p w:rsidR="005F0985" w:rsidRPr="005F0985" w:rsidRDefault="005F0985">
            <w:pPr>
              <w:pStyle w:val="TableParagraph"/>
              <w:spacing w:before="1"/>
              <w:ind w:left="143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педагогической</w:t>
            </w:r>
          </w:p>
          <w:p w:rsidR="005F0985" w:rsidRPr="005F0985" w:rsidRDefault="005F0985">
            <w:pPr>
              <w:pStyle w:val="TableParagraph"/>
              <w:spacing w:before="1"/>
              <w:ind w:left="143" w:right="92"/>
              <w:jc w:val="both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>компетентности и оказания помощи в воспитании способных и одарённых</w:t>
            </w:r>
          </w:p>
          <w:p w:rsidR="005F0985" w:rsidRDefault="005F0985">
            <w:pPr>
              <w:pStyle w:val="TableParagraph"/>
              <w:spacing w:line="243" w:lineRule="exact"/>
              <w:ind w:left="143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детей.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 w:rsidP="005F0985">
            <w:pPr>
              <w:pStyle w:val="TableParagraph"/>
              <w:numPr>
                <w:ilvl w:val="0"/>
                <w:numId w:val="77"/>
              </w:numPr>
              <w:tabs>
                <w:tab w:val="left" w:pos="336"/>
              </w:tabs>
              <w:ind w:right="468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Оценка эффективности </w:t>
            </w:r>
            <w:r w:rsidRPr="005F0985">
              <w:rPr>
                <w:sz w:val="24"/>
                <w:szCs w:val="24"/>
                <w:lang w:val="ru-RU" w:eastAsia="en-US"/>
              </w:rPr>
              <w:t>деятельности ДОУ по организации работы с одаренными</w:t>
            </w:r>
            <w:r w:rsidRPr="005F0985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детьми.</w:t>
            </w:r>
          </w:p>
          <w:p w:rsidR="005F0985" w:rsidRPr="005F0985" w:rsidRDefault="005F0985">
            <w:pPr>
              <w:pStyle w:val="TableParagraph"/>
              <w:spacing w:before="7"/>
              <w:ind w:left="0"/>
              <w:rPr>
                <w:b/>
                <w:sz w:val="24"/>
                <w:szCs w:val="24"/>
                <w:lang w:val="ru-RU" w:eastAsia="en-US"/>
              </w:rPr>
            </w:pPr>
          </w:p>
          <w:p w:rsidR="005F0985" w:rsidRPr="005F0985" w:rsidRDefault="005F0985" w:rsidP="005F0985">
            <w:pPr>
              <w:pStyle w:val="TableParagraph"/>
              <w:numPr>
                <w:ilvl w:val="0"/>
                <w:numId w:val="77"/>
              </w:numPr>
              <w:tabs>
                <w:tab w:val="left" w:pos="336"/>
              </w:tabs>
              <w:ind w:right="174" w:firstLine="0"/>
              <w:rPr>
                <w:sz w:val="24"/>
                <w:szCs w:val="24"/>
                <w:lang w:val="ru-RU" w:eastAsia="en-US"/>
              </w:rPr>
            </w:pPr>
            <w:r w:rsidRPr="005F0985">
              <w:rPr>
                <w:sz w:val="24"/>
                <w:szCs w:val="24"/>
                <w:lang w:val="ru-RU" w:eastAsia="en-US"/>
              </w:rPr>
              <w:t xml:space="preserve">Выявление и транслирование на разном уровне положительного педагогического опыта </w:t>
            </w:r>
            <w:r w:rsidRPr="005F0985">
              <w:rPr>
                <w:spacing w:val="-3"/>
                <w:sz w:val="24"/>
                <w:szCs w:val="24"/>
                <w:lang w:val="ru-RU" w:eastAsia="en-US"/>
              </w:rPr>
              <w:t xml:space="preserve">ДОУ </w:t>
            </w:r>
            <w:r w:rsidRPr="005F0985">
              <w:rPr>
                <w:sz w:val="24"/>
                <w:szCs w:val="24"/>
                <w:lang w:val="ru-RU" w:eastAsia="en-US"/>
              </w:rPr>
              <w:t>по реализации работы с одаренными</w:t>
            </w:r>
            <w:r w:rsidRPr="005F0985">
              <w:rPr>
                <w:spacing w:val="2"/>
                <w:sz w:val="24"/>
                <w:szCs w:val="24"/>
                <w:lang w:val="ru-RU" w:eastAsia="en-US"/>
              </w:rPr>
              <w:t xml:space="preserve"> </w:t>
            </w:r>
            <w:r w:rsidRPr="005F0985">
              <w:rPr>
                <w:sz w:val="24"/>
                <w:szCs w:val="24"/>
                <w:lang w:val="ru-RU" w:eastAsia="en-US"/>
              </w:rPr>
              <w:t>детьми.</w:t>
            </w:r>
          </w:p>
        </w:tc>
      </w:tr>
      <w:tr w:rsidR="005F0985" w:rsidTr="005F0985">
        <w:trPr>
          <w:trHeight w:val="2538"/>
        </w:trPr>
        <w:tc>
          <w:tcPr>
            <w:tcW w:w="1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Pr="005F0985" w:rsidRDefault="005F0985">
            <w:pPr>
              <w:pStyle w:val="af1"/>
              <w:jc w:val="right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</w:p>
          <w:p w:rsidR="005F0985" w:rsidRDefault="005F0985">
            <w:pPr>
              <w:pStyle w:val="af1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Развитие национального образования в ДОУ</w:t>
            </w:r>
          </w:p>
          <w:p w:rsidR="005F0985" w:rsidRDefault="005F0985">
            <w:pPr>
              <w:pStyle w:val="TableParagraph"/>
              <w:spacing w:line="244" w:lineRule="exact"/>
              <w:rPr>
                <w:sz w:val="24"/>
                <w:szCs w:val="24"/>
                <w:lang w:eastAsia="en-US"/>
              </w:rPr>
            </w:pPr>
          </w:p>
        </w:tc>
        <w:tc>
          <w:tcPr>
            <w:tcW w:w="2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keepNext/>
              <w:suppressLineNumbers/>
              <w:tabs>
                <w:tab w:val="left" w:pos="35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1.Введение элементов   национальных культур в содержание  познавательно-исследовательской деятельности. 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 Создана  образовательная программа детского сада с учетом ЭРС  и  использования УМК по обучению государственным языкам РТ.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3.Проведение республиканского семинара совместно с  </w:t>
            </w:r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кафедрой дошкольного и начального общего образования ГАОУ ДПО  «Институт развития образования»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4. Рецензирована авторская программа по обучению детей русскому языку. 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 xml:space="preserve">5.Реализация проекта «Син яхшы бел рус телен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һәм онытма үз телең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».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6.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Сотрудничество с  журналами “Сәхнә и “Салават күпере”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.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7.Проведение  районного семинара </w:t>
            </w:r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>«Повышение качества билингвального образования дошкольников в условиях ФГОС»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для воспитателей и руководителей. 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8.Проведение республиканского семинара совместно с </w:t>
            </w:r>
            <w:r w:rsidRPr="005F0985">
              <w:rPr>
                <w:rFonts w:ascii="Times New Roman" w:hAnsi="Times New Roman" w:cs="Times New Roman"/>
                <w:bCs/>
                <w:sz w:val="24"/>
                <w:szCs w:val="24"/>
                <w:lang w:val="ru-RU"/>
              </w:rPr>
              <w:t xml:space="preserve"> кафедрой дошкольного и начального общего образования ГАОУ ДПО  «Институт развития образования»</w:t>
            </w:r>
          </w:p>
          <w:p w:rsidR="005F0985" w:rsidRPr="005F0985" w:rsidRDefault="005F0985">
            <w:pPr>
              <w:keepNext/>
              <w:suppressLineNumbers/>
              <w:tabs>
                <w:tab w:val="left" w:pos="240"/>
              </w:tabs>
              <w:ind w:left="120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Приобрести учебно-методические комплекты  для всех возрастных групп по всем направлениям  обучения детей государственным языкам РТ, рабочие тетради по УМК для всех детей 4-7 лет, 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художественную  литературу на татарском и русском языках, портреты татарских и русских писателей.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lang w:val="ru-RU" w:eastAsia="en-US"/>
              </w:rPr>
            </w:pPr>
            <w:r w:rsidRPr="005F0985">
              <w:rPr>
                <w:rFonts w:eastAsia="Calibri"/>
                <w:sz w:val="24"/>
                <w:szCs w:val="24"/>
                <w:lang w:val="ru-RU" w:eastAsia="en-US"/>
              </w:rPr>
              <w:t>10.</w:t>
            </w:r>
            <w:r w:rsidRPr="005F0985">
              <w:rPr>
                <w:rFonts w:eastAsiaTheme="minorEastAsia"/>
                <w:bCs/>
                <w:color w:val="1205BB"/>
                <w:kern w:val="24"/>
                <w:sz w:val="32"/>
                <w:szCs w:val="32"/>
                <w:lang w:val="ru-RU" w:eastAsia="en-US"/>
              </w:rPr>
              <w:t xml:space="preserve"> </w:t>
            </w:r>
            <w:r w:rsidRPr="005F0985">
              <w:rPr>
                <w:rFonts w:eastAsia="Calibri"/>
                <w:bCs/>
                <w:lang w:val="ru-RU" w:eastAsia="en-US"/>
              </w:rPr>
              <w:t xml:space="preserve">Разработать с педагогами   пособие по использованию дидактических  игр. 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 xml:space="preserve">13.  Распространение педагогического опыта по использованию авторского пособия «Собери татарский пазл». 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>14. Участие воспитанников  в республиканском конкурсе детского рисунка «Прикоснись к орнаменту».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Повышение профессиональной компетентности педагогов в области национального образования.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Учеба на курсах ПК, самообразование, участие в конкурсах, семинарах, конференциях.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Подготовка и участие воспитанников в конкурсах различного уровня.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Знание двух государственных языков всеми педагогами ДОУ.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Наличие мультимедийного оборудования в каждой возрастной группе.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Умение педагогами использовать интегрированный подход в проектировании воспитательно - образовательного </w:t>
            </w: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процесса.</w:t>
            </w:r>
          </w:p>
          <w:p w:rsidR="005F0985" w:rsidRPr="005F0985" w:rsidRDefault="005F0985" w:rsidP="005F0985">
            <w:pPr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Рецензирование сборника  конспектов педагогов ДОУ  по обучению детей русскому языку и родному языку. </w:t>
            </w:r>
          </w:p>
          <w:p w:rsidR="005F0985" w:rsidRPr="005F0985" w:rsidRDefault="005F0985" w:rsidP="005F0985">
            <w:pPr>
              <w:pStyle w:val="a6"/>
              <w:keepNext/>
              <w:numPr>
                <w:ilvl w:val="1"/>
                <w:numId w:val="55"/>
              </w:numPr>
              <w:suppressLineNumbers/>
              <w:tabs>
                <w:tab w:val="left" w:pos="355"/>
              </w:tabs>
              <w:spacing w:after="0" w:line="240" w:lineRule="auto"/>
              <w:rPr>
                <w:rFonts w:eastAsia="Calibri"/>
                <w:sz w:val="24"/>
                <w:szCs w:val="24"/>
                <w:lang w:val="ru-RU"/>
              </w:rPr>
            </w:pPr>
            <w:r w:rsidRPr="005F0985">
              <w:rPr>
                <w:rFonts w:eastAsia="Calibri"/>
                <w:sz w:val="24"/>
                <w:szCs w:val="24"/>
                <w:lang w:val="ru-RU"/>
              </w:rPr>
              <w:t>Совместная проектная деятельность  с родителями (экскурсии, выставки, конкурсы, акции, мастер-классы).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lang w:val="ru-RU" w:eastAsia="en-US"/>
              </w:rPr>
            </w:pPr>
            <w:r w:rsidRPr="005F0985">
              <w:rPr>
                <w:rFonts w:eastAsia="Calibri"/>
                <w:sz w:val="24"/>
                <w:szCs w:val="24"/>
                <w:lang w:val="ru-RU" w:eastAsia="en-US"/>
              </w:rPr>
              <w:t>9.</w:t>
            </w:r>
            <w:r w:rsidRPr="005F0985">
              <w:rPr>
                <w:rFonts w:eastAsiaTheme="minorEastAsia"/>
                <w:bCs/>
                <w:color w:val="1205BB"/>
                <w:kern w:val="24"/>
                <w:sz w:val="32"/>
                <w:szCs w:val="32"/>
                <w:lang w:val="ru-RU" w:eastAsia="en-US"/>
              </w:rPr>
              <w:t xml:space="preserve"> </w:t>
            </w:r>
            <w:r w:rsidRPr="005F0985">
              <w:rPr>
                <w:rFonts w:eastAsia="Calibri"/>
                <w:bCs/>
                <w:lang w:val="ru-RU" w:eastAsia="en-US"/>
              </w:rPr>
              <w:t>Разработать с педагогами   пособие по использованию дидактических  игр. 2 часть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>10. Сделать пазл с русскими узорами.</w:t>
            </w:r>
          </w:p>
          <w:p w:rsidR="005F0985" w:rsidRPr="005F0985" w:rsidRDefault="005F0985">
            <w:pPr>
              <w:pStyle w:val="TableParagraph"/>
              <w:rPr>
                <w:rFonts w:eastAsia="Calibri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bCs/>
                <w:sz w:val="24"/>
                <w:szCs w:val="24"/>
                <w:lang w:val="ru-RU" w:eastAsia="en-US"/>
              </w:rPr>
              <w:t>11. Участие воспитанников  в республиканском конкурсе детского рисунка «Прикоснись к орнаменту».</w:t>
            </w:r>
          </w:p>
        </w:tc>
        <w:tc>
          <w:tcPr>
            <w:tcW w:w="29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Pr="005F0985" w:rsidRDefault="005F0985">
            <w:pPr>
              <w:keepNext/>
              <w:suppressLineNumbers/>
              <w:tabs>
                <w:tab w:val="left" w:pos="326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lastRenderedPageBreak/>
              <w:t>1.Изучение результатов. Сравнительный анализ.</w:t>
            </w:r>
          </w:p>
          <w:p w:rsidR="005F0985" w:rsidRPr="005F0985" w:rsidRDefault="005F0985">
            <w:pPr>
              <w:keepNext/>
              <w:suppressLineNumbers/>
              <w:tabs>
                <w:tab w:val="left" w:pos="326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2. Мониторинг  освоения детьми второго государственного языка, культуры.</w:t>
            </w:r>
          </w:p>
          <w:p w:rsidR="005F0985" w:rsidRPr="005F0985" w:rsidRDefault="005F0985">
            <w:pPr>
              <w:keepNext/>
              <w:suppressLineNumbers/>
              <w:tabs>
                <w:tab w:val="left" w:pos="408"/>
              </w:tabs>
              <w:ind w:firstLine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3.Создание  языковой  развивающей  среды  в каждой группе.</w:t>
            </w:r>
          </w:p>
          <w:p w:rsidR="005F0985" w:rsidRPr="005F0985" w:rsidRDefault="005F0985">
            <w:pPr>
              <w:keepNext/>
              <w:suppressLineNumbers/>
              <w:tabs>
                <w:tab w:val="left" w:pos="408"/>
              </w:tabs>
              <w:ind w:left="142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5F0985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4.Обобщение и распространение опыта  работы по использованию УМК в районе    и республике.</w:t>
            </w:r>
          </w:p>
          <w:p w:rsidR="005F0985" w:rsidRPr="005F0985" w:rsidRDefault="005F0985">
            <w:pPr>
              <w:pStyle w:val="TableParagraph"/>
              <w:tabs>
                <w:tab w:val="left" w:pos="336"/>
              </w:tabs>
              <w:ind w:left="0" w:right="468"/>
              <w:rPr>
                <w:spacing w:val="-3"/>
                <w:sz w:val="24"/>
                <w:szCs w:val="24"/>
                <w:lang w:val="ru-RU" w:eastAsia="en-US"/>
              </w:rPr>
            </w:pPr>
            <w:r w:rsidRPr="005F0985">
              <w:rPr>
                <w:rFonts w:eastAsia="Calibri"/>
                <w:sz w:val="24"/>
                <w:szCs w:val="24"/>
                <w:lang w:val="ru-RU" w:eastAsia="en-US"/>
              </w:rPr>
              <w:t>5.Обобщение опыта  работы с родителями, воспитателями по УМК для воспитателей по обучению детей русскому языку.</w:t>
            </w:r>
          </w:p>
        </w:tc>
      </w:tr>
    </w:tbl>
    <w:p w:rsidR="005F0985" w:rsidRDefault="005F0985" w:rsidP="005F0985">
      <w:pPr>
        <w:spacing w:after="0" w:line="266" w:lineRule="auto"/>
        <w:rPr>
          <w:rFonts w:ascii="Times New Roman" w:hAnsi="Times New Roman" w:cs="Times New Roman"/>
          <w:sz w:val="24"/>
          <w:szCs w:val="24"/>
        </w:rPr>
        <w:sectPr w:rsidR="005F0985">
          <w:pgSz w:w="11910" w:h="16840"/>
          <w:pgMar w:top="480" w:right="0" w:bottom="1240" w:left="540" w:header="0" w:footer="976" w:gutter="0"/>
          <w:cols w:space="720"/>
        </w:sectPr>
      </w:pPr>
    </w:p>
    <w:p w:rsidR="00FF4A65" w:rsidRPr="00A3448D" w:rsidRDefault="00A3448D" w:rsidP="005F0985">
      <w:pPr>
        <w:pStyle w:val="af1"/>
        <w:rPr>
          <w:rStyle w:val="570"/>
          <w:bCs w:val="0"/>
          <w:sz w:val="28"/>
          <w:szCs w:val="28"/>
        </w:rPr>
      </w:pPr>
      <w:r>
        <w:rPr>
          <w:rStyle w:val="570"/>
          <w:bCs w:val="0"/>
          <w:sz w:val="28"/>
          <w:szCs w:val="28"/>
        </w:rPr>
        <w:lastRenderedPageBreak/>
        <w:t xml:space="preserve">6. </w:t>
      </w:r>
      <w:r w:rsidR="00FF4A65" w:rsidRPr="00A3448D">
        <w:rPr>
          <w:rStyle w:val="570"/>
          <w:bCs w:val="0"/>
          <w:sz w:val="28"/>
          <w:szCs w:val="28"/>
        </w:rPr>
        <w:t>Стратегия и тактика развития ДОУ.</w:t>
      </w:r>
    </w:p>
    <w:p w:rsidR="005F0985" w:rsidRDefault="005F0985" w:rsidP="005F0985">
      <w:pPr>
        <w:pStyle w:val="af1"/>
        <w:rPr>
          <w:rStyle w:val="570"/>
          <w:bCs w:val="0"/>
          <w:sz w:val="24"/>
          <w:szCs w:val="24"/>
        </w:rPr>
      </w:pPr>
      <w:r>
        <w:rPr>
          <w:rStyle w:val="570"/>
          <w:bCs w:val="0"/>
          <w:sz w:val="24"/>
          <w:szCs w:val="24"/>
        </w:rPr>
        <w:t xml:space="preserve">6.1 Основные цели </w:t>
      </w:r>
    </w:p>
    <w:p w:rsidR="005F0985" w:rsidRDefault="005F0985" w:rsidP="005F0985">
      <w:pPr>
        <w:pStyle w:val="af1"/>
        <w:rPr>
          <w:rStyle w:val="570"/>
          <w:bCs w:val="0"/>
          <w:sz w:val="24"/>
          <w:szCs w:val="24"/>
        </w:rPr>
      </w:pP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3685"/>
        <w:gridCol w:w="2658"/>
      </w:tblGrid>
      <w:tr w:rsidR="005F0985" w:rsidTr="00232C72">
        <w:trPr>
          <w:trHeight w:val="447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Cs w:val="0"/>
                <w:sz w:val="24"/>
                <w:szCs w:val="24"/>
                <w:lang w:val="en-US"/>
              </w:rPr>
              <w:t>I</w:t>
            </w:r>
            <w:r>
              <w:rPr>
                <w:rStyle w:val="570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Cs w:val="0"/>
                <w:sz w:val="24"/>
                <w:szCs w:val="24"/>
                <w:lang w:val="en-US"/>
              </w:rPr>
              <w:t>II</w:t>
            </w:r>
            <w:r>
              <w:rPr>
                <w:rStyle w:val="570"/>
                <w:bCs w:val="0"/>
                <w:sz w:val="24"/>
                <w:szCs w:val="24"/>
              </w:rPr>
              <w:t xml:space="preserve"> ЭТАП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Cs w:val="0"/>
                <w:sz w:val="24"/>
                <w:szCs w:val="24"/>
                <w:lang w:val="en-US"/>
              </w:rPr>
              <w:t>III</w:t>
            </w:r>
            <w:r>
              <w:rPr>
                <w:rStyle w:val="570"/>
                <w:bCs w:val="0"/>
                <w:sz w:val="24"/>
                <w:szCs w:val="24"/>
              </w:rPr>
              <w:t xml:space="preserve"> ЭТАП</w:t>
            </w:r>
          </w:p>
        </w:tc>
      </w:tr>
      <w:tr w:rsidR="005F0985" w:rsidTr="00232C72">
        <w:trPr>
          <w:trHeight w:val="350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Cs w:val="0"/>
                <w:i/>
                <w:sz w:val="24"/>
                <w:szCs w:val="24"/>
              </w:rPr>
              <w:t>1. Система управления</w:t>
            </w:r>
          </w:p>
        </w:tc>
      </w:tr>
      <w:tr w:rsidR="005F0985" w:rsidTr="00232C72">
        <w:trPr>
          <w:trHeight w:val="1122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Создание нормативно-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правовой, базы ДОУ, основанной на законодательных актах РФ и РТ.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2.Создание системы образовательных услуг на основе изучения социального заказа и потребностей родителей.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3. Разработка  Программы развития ДОУ. 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4. Создание эффективной системы управления ДОУ на основе использования современных технологий менеджмента и маркетинга.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keepNext/>
              <w:suppressLineNumbers/>
              <w:autoSpaceDE w:val="0"/>
              <w:adjustRightInd w:val="0"/>
              <w:spacing w:line="360" w:lineRule="auto"/>
              <w:rPr>
                <w:rFonts w:eastAsia="Calibri"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1.Аппробация и внедрение механизмов оказания образовательных услуг с учетом социального заказа. </w:t>
            </w:r>
          </w:p>
          <w:p w:rsidR="005F0985" w:rsidRDefault="005F0985" w:rsidP="00232C72">
            <w:pPr>
              <w:keepNext/>
              <w:suppressLineNumbers/>
              <w:autoSpaceDE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2. Внедрение Программы развития ДОУ </w:t>
            </w:r>
          </w:p>
          <w:p w:rsidR="005F0985" w:rsidRDefault="005F0985" w:rsidP="00232C72">
            <w:pPr>
              <w:keepNext/>
              <w:suppressLineNumbers/>
              <w:autoSpaceDE w:val="0"/>
              <w:adjustRightInd w:val="0"/>
              <w:spacing w:line="360" w:lineRule="auto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3.Сопровождение системы управления и контроля ДОУ мультимедийными программами, тестами и технологиями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Cs w:val="0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4. Отработка эффективности механизмов системы мониторинга в ДОУ.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Анализ степени выполнения Программы развития ДОУ.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2.Прогнозирование и разработка концепции ДОУ и программы дальнейшего развития.</w:t>
            </w:r>
          </w:p>
        </w:tc>
      </w:tr>
      <w:tr w:rsidR="005F0985" w:rsidTr="00232C72">
        <w:trPr>
          <w:trHeight w:val="416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360" w:lineRule="auto"/>
              <w:jc w:val="center"/>
              <w:rPr>
                <w:rStyle w:val="570"/>
                <w:b w:val="0"/>
                <w:bCs w:val="0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2. Развивающая система</w:t>
            </w:r>
          </w:p>
        </w:tc>
      </w:tr>
      <w:tr w:rsidR="005F0985" w:rsidTr="00232C72">
        <w:trPr>
          <w:trHeight w:val="672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повышение уровня воспитания и обучения с позиции социальных и</w:t>
            </w:r>
          </w:p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личностных результатов детей и качества предоставляемых образовательных услуг.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2.1 Дидактическая</w:t>
            </w:r>
          </w:p>
        </w:tc>
      </w:tr>
      <w:tr w:rsidR="005F0985" w:rsidTr="00232C72">
        <w:trPr>
          <w:trHeight w:val="804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spacing w:line="360" w:lineRule="auto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 дидактической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знаниями, умениями, навыками  с учетом индивидуальных способностей.</w:t>
            </w:r>
          </w:p>
        </w:tc>
      </w:tr>
      <w:tr w:rsidR="005F0985" w:rsidTr="00232C72">
        <w:trPr>
          <w:trHeight w:val="5103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1.Создание эффективной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дидактической системы на основе внедрения инновационных технологий обучения детей дошкольного возраста.</w:t>
            </w:r>
          </w:p>
          <w:p w:rsidR="005F0985" w:rsidRDefault="005F0985" w:rsidP="00232C72">
            <w:pPr>
              <w:pStyle w:val="af1"/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2.Повышение образовательного уровня воспитанников  на основе внедрения образовательной программы в соответствии с ФГОС, </w:t>
            </w:r>
            <w:r>
              <w:rPr>
                <w:rStyle w:val="570"/>
                <w:bCs w:val="0"/>
                <w:sz w:val="24"/>
                <w:szCs w:val="24"/>
              </w:rPr>
              <w:t>авторской  программы по обучению русскому языку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и инновационных технологий.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3.Формирование у детей интегральных качеств личности через освоение содержания образовательных областей.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4.Создание эффективной системы использования  мультимедийных средств в воспитательно-образовательном процессе.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1.Обеспечение эффективности дидактической системы на основе использования современных компьютерных технологий.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2.Разработка и апробация программы работы с одаренными детьми.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3. Повышение % участия детей ДОУ в конкурсах.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4. Обеспечение качественной подготовки детей к школе средствами использования современных информационных технологий.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5. Отработка эффективности механизмов системы мониторинга воспитательно- образовательной работы с детьми в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ДОУ.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 .Выявление проблем связанных с организацией образовательной работы.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2.Всесторонний анализ деятельности коллектива по предоставлению образовательных 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 Анализ инновационной деятельности педагогов.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2.2 Коррекционная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коррекционно-развивающего сопровождения учебно-воспитательного процесса как основы для развития механизмов компенсации у каждого ребенка и формирования его личностных основ.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</w:t>
            </w:r>
            <w:r>
              <w:rPr>
                <w:rStyle w:val="570"/>
                <w:bCs w:val="0"/>
                <w:sz w:val="24"/>
                <w:szCs w:val="24"/>
              </w:rPr>
              <w:t xml:space="preserve">. 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>Создание у детей потребности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в общении через систему формирования элементарных коммуникативных умений.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 Формирование у детей интереса к окружающей действительности и стимулирование познавательной активности через поисковую деятельность.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keepNext/>
              <w:suppressLineNumbers/>
              <w:autoSpaceDE w:val="0"/>
              <w:adjustRightInd w:val="0"/>
              <w:rPr>
                <w:rFonts w:eastAsia="Calibri"/>
                <w:b/>
                <w:color w:val="000000"/>
              </w:rPr>
            </w:pP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Формирование у детей практических навыков усвоения практических и грамматических средств языка и развитие связной речи на татарском и русском языках. </w:t>
            </w:r>
          </w:p>
          <w:p w:rsidR="005F0985" w:rsidRDefault="005F0985" w:rsidP="00232C72">
            <w:pPr>
              <w:pStyle w:val="af1"/>
              <w:rPr>
                <w:rStyle w:val="570"/>
                <w:bCs w:val="0"/>
                <w:sz w:val="24"/>
                <w:szCs w:val="24"/>
                <w:u w:val="single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kern w:val="0"/>
                <w:sz w:val="24"/>
                <w:szCs w:val="24"/>
                <w:lang w:eastAsia="ru-RU"/>
              </w:rPr>
              <w:t>2.Разработка мониторинга коррекции познавательной деятельности детей на основе поисковой деятельности.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Формирование и развитие познавательного интереса и познавательной активности; социальных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представлений, готовность к обучению в школе.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2.3 Оздоровительная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 оздоровительной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способностей.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Создание эффективной системы мониторинга по отслеживанию состояния здоровья и физическому совершенствованию детей на основе внедрения новых диагностических методик.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 .Формирование осознанного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укреплению своего здоровья у 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lastRenderedPageBreak/>
              <w:t>детей через: формирование навыков правильной осанки, укрепление мышечного корсета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развитие координации движений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 Формирование потребности в ежедневной активной двигательной занятий физкультурой.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1.Создание разноуровневых и индивидуальных коррекционных программ по различным видам отклонений у детей.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Анализ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оздоровительной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работы и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оздоровительных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2.Разработка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перспектив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дальнейшего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lastRenderedPageBreak/>
              <w:t>развития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оздоровительной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системы ДОУ.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2.4 Воспитательная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>: создание эффективной воспитательной системы, направленной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в школе с учетом индивидуальных способностей.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Формирование у детей основ нравственной культуры и гражданственности через внедрение программ нравственно-патриотического цикла.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 Формирование социально-адаптированной личности ребенка на основе развития коммуникативных и личностных качеств.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Формирование положительного психоэмоционального состояния детей через систему взаимодействия дети–родители-педагоги.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 .Выявление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проблем связанных с организацией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воспитательной работы.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2.Анализ деятельности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коллектива по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предоставлению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образовательных 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3.Разработка перспектив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дальнейшего развития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воспитательной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системы ДОУ.</w:t>
            </w:r>
          </w:p>
        </w:tc>
      </w:tr>
      <w:tr w:rsidR="005F0985" w:rsidTr="00232C72">
        <w:trPr>
          <w:trHeight w:val="319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Style w:val="570"/>
                <w:bCs w:val="0"/>
                <w:i/>
                <w:sz w:val="24"/>
                <w:szCs w:val="24"/>
              </w:rPr>
            </w:pPr>
            <w:r>
              <w:rPr>
                <w:rStyle w:val="570"/>
                <w:bCs w:val="0"/>
                <w:i/>
                <w:sz w:val="24"/>
                <w:szCs w:val="24"/>
              </w:rPr>
              <w:t>3. Система повышения квалификации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>с учетом индивидуальных способностей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1.Создание эффективной системы повышения квалификации кадров в ДОУ на нормативно-правовой основе.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2.Повышение квалификации сотрудников путем внедрения новых форм аттестации.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3.Повышение уровня квалификации кадров через прохождение квалификационных курсов.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1.Повышение уровня результативности усвоения программ путем внедрения новых информационных технологий в учебный процесс.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2.Формирование системы мотивации и стимулирования индивидуальной исследовательской деятельности педагогов средствами маркетинга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1.Выявление проблем связанных с организацией системы повышения квалификации.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2.Анализ деятельности и разработка дальнейших путей повышения квалификации педагогов.</w:t>
            </w:r>
          </w:p>
        </w:tc>
      </w:tr>
      <w:tr w:rsidR="005F0985" w:rsidTr="00232C72">
        <w:trPr>
          <w:trHeight w:val="335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Style w:val="570"/>
                <w:bCs w:val="0"/>
                <w:i/>
                <w:sz w:val="24"/>
                <w:szCs w:val="24"/>
              </w:rPr>
            </w:pPr>
            <w:r>
              <w:rPr>
                <w:rStyle w:val="570"/>
                <w:bCs w:val="0"/>
                <w:i/>
                <w:sz w:val="24"/>
                <w:szCs w:val="24"/>
              </w:rPr>
              <w:t>4. Система ресурсного обеспечения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Цель: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 создание эффективной, мобильной ресурсообеспечивающей системы ДОУ, включающей нормативно правовое и информационно методическое обеспечение.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1.Создание нормативно-правовой основы оказания образовательных 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lastRenderedPageBreak/>
              <w:t>2. Улучшение материально-технической базы ДОУ 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</w:t>
            </w:r>
            <w:r>
              <w:rPr>
                <w:rStyle w:val="570"/>
                <w:bCs w:val="0"/>
                <w:sz w:val="24"/>
                <w:szCs w:val="24"/>
              </w:rPr>
              <w:t>Создание системы мультимедийного обучения на основе применения информационных технологий включая УМК по обучению государственным языкам РТ.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1.Разработать и апробировать эффективный механизм учета расходуемых средств.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lastRenderedPageBreak/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1.Выявление проблем связанных с обеспечением ДОУ.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lastRenderedPageBreak/>
              <w:t>2. Анализ деятельности и разработка дальнейшего развития системы ресурсов и обеспечения.</w:t>
            </w:r>
          </w:p>
        </w:tc>
      </w:tr>
      <w:tr w:rsidR="005F0985" w:rsidTr="00232C72">
        <w:trPr>
          <w:trHeight w:val="351"/>
        </w:trPr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Style w:val="570"/>
                <w:bCs w:val="0"/>
                <w:i/>
                <w:sz w:val="24"/>
                <w:szCs w:val="24"/>
              </w:rPr>
            </w:pPr>
            <w:r>
              <w:rPr>
                <w:rStyle w:val="570"/>
                <w:bCs w:val="0"/>
                <w:i/>
                <w:sz w:val="24"/>
                <w:szCs w:val="24"/>
              </w:rPr>
              <w:lastRenderedPageBreak/>
              <w:t>5. Система взаимодействия с другими социальными институтами</w:t>
            </w:r>
          </w:p>
        </w:tc>
      </w:tr>
      <w:tr w:rsidR="005F0985" w:rsidTr="00232C72">
        <w:tc>
          <w:tcPr>
            <w:tcW w:w="101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i/>
                <w:sz w:val="24"/>
                <w:szCs w:val="24"/>
                <w:u w:val="single"/>
              </w:rPr>
              <w:t>Цель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>: создание эффективной системы взаимодействия ДОУ с другими социальными институтами, содействующими конкурентоспособности .</w:t>
            </w:r>
          </w:p>
        </w:tc>
      </w:tr>
      <w:tr w:rsidR="005F0985" w:rsidTr="00232C72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Создание эффективной системы взаимодействия ДОУ с различными социальными институтами через установление нормативно-правовых связей.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2.Определение и систематизация содержательных связей с учреждениями муниципального района.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3. Создание системы взаимодействия трех участников педагогического процесса (ребенок, семья, ДОУ), через внедрение новых форм взаимодействия с семьей.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1</w:t>
            </w:r>
            <w:r>
              <w:rPr>
                <w:rStyle w:val="570"/>
                <w:b w:val="0"/>
                <w:bCs w:val="0"/>
                <w:sz w:val="24"/>
                <w:szCs w:val="24"/>
              </w:rPr>
              <w:t xml:space="preserve">.Формирование позитивной политики ДОУ с учетом внешних и внутренних факторов. 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2.Обобщение опыта деятельности ДОУ в системе сотрудничества с другими социальными институтами</w:t>
            </w: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.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  <w:u w:val="single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  <w:u w:val="single"/>
              </w:rPr>
              <w:t>Задачи: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1. Анализ деятельности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По предоставлению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образовательных услуг.</w:t>
            </w:r>
          </w:p>
          <w:p w:rsidR="005F0985" w:rsidRDefault="005F0985" w:rsidP="00232C72">
            <w:pPr>
              <w:pStyle w:val="af1"/>
              <w:rPr>
                <w:rStyle w:val="570"/>
                <w:b w:val="0"/>
                <w:bCs w:val="0"/>
                <w:sz w:val="24"/>
                <w:szCs w:val="24"/>
              </w:rPr>
            </w:pPr>
            <w:r>
              <w:rPr>
                <w:rStyle w:val="570"/>
                <w:b w:val="0"/>
                <w:bCs w:val="0"/>
                <w:sz w:val="24"/>
                <w:szCs w:val="24"/>
              </w:rPr>
              <w:t>2.Разработка перспектив дальнейшего развития системы взаимодействия с другими социальными институтами.</w:t>
            </w:r>
          </w:p>
        </w:tc>
      </w:tr>
    </w:tbl>
    <w:p w:rsidR="005F0985" w:rsidRDefault="005F0985" w:rsidP="005F0985">
      <w:pPr>
        <w:pStyle w:val="af1"/>
        <w:rPr>
          <w:rStyle w:val="570"/>
          <w:bCs w:val="0"/>
          <w:sz w:val="24"/>
          <w:szCs w:val="24"/>
        </w:rPr>
      </w:pPr>
    </w:p>
    <w:p w:rsidR="005F0985" w:rsidRDefault="005F0985" w:rsidP="005F0985">
      <w:pPr>
        <w:pStyle w:val="af1"/>
        <w:rPr>
          <w:rStyle w:val="570"/>
          <w:bCs w:val="0"/>
          <w:sz w:val="24"/>
          <w:szCs w:val="24"/>
        </w:rPr>
      </w:pPr>
    </w:p>
    <w:p w:rsidR="005F0985" w:rsidRDefault="005F0985" w:rsidP="005F0985">
      <w:pPr>
        <w:pStyle w:val="af1"/>
        <w:rPr>
          <w:rFonts w:eastAsia="Times New Roman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6.2 План действий педагогического коллектива</w:t>
      </w:r>
    </w:p>
    <w:p w:rsidR="005F0985" w:rsidRDefault="005F0985" w:rsidP="005F0985">
      <w:pPr>
        <w:pStyle w:val="af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2" w:name="bookmark28"/>
      <w:r>
        <w:rPr>
          <w:rFonts w:ascii="Times New Roman" w:hAnsi="Times New Roman" w:cs="Times New Roman"/>
          <w:b/>
          <w:i/>
          <w:sz w:val="24"/>
          <w:szCs w:val="24"/>
        </w:rPr>
        <w:t>Система Управления</w:t>
      </w:r>
      <w:bookmarkEnd w:id="2"/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</w:t>
      </w:r>
      <w:r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создание эффективной системы управления, основанной на принципах менеджмента, ориентированной на качество предоставляемых образовательных услуг, позволяющих быть конкурентоспособным адаптированным образовательным учреждением и реализовать стратегическую цель.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1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8"/>
        <w:gridCol w:w="3119"/>
        <w:gridCol w:w="1559"/>
        <w:gridCol w:w="709"/>
        <w:gridCol w:w="708"/>
        <w:gridCol w:w="709"/>
        <w:gridCol w:w="709"/>
        <w:gridCol w:w="673"/>
        <w:gridCol w:w="673"/>
      </w:tblGrid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2020г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2023г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</w:t>
            </w:r>
          </w:p>
        </w:tc>
      </w:tr>
      <w:tr w:rsidR="005F0985" w:rsidTr="00232C72">
        <w:trPr>
          <w:trHeight w:val="1217"/>
        </w:trPr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социального заказа и потребностей родителей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1.Анкетирование родителей (изучение спроса, социометрия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родительского состава)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Создать банк данных по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социальному, национальному составу семьи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эффективных технологий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управления воспитательно-образовательным процессом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1.Создание мониторинговой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службы.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2.Ежегодное планирование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работы по мониторингу 3.Введение эффективного функционирования мониторинговой службы.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4.Изменение функционирования организации структуры управления.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5.Обеспечить эмоциональный комфорт детей родителей и воспитателей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сотрудники ДОУ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Разработка и внедрение Программы развития ДОУ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1.Анализ работы ДОУ за последний год.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Работа творческой инициативной группы по написанию плана.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3.Работа коллектива по его реализации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Ежегодный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анализ результатов реализации программы развития.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Ежегодное составление планов работы ДОУ на учебный год.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системы по организации методического кабинета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Апробация механизмов оказания воспитательно- образовательных услуг с учетом социального заказа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Обеспечение управления и контроля педагогического процесса компьютерными программами, тестами и технологиями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Организация сайта ДОУ для обмена опытом семейного воспитания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4.Организация библиотеки для родителей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и разработка концепции ДОУ и программы дальнейшего развития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Анализ степени выполнения программы развития ДОУ.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2.Обогащение и распространение опыта работы по созданию и развитию адаптированного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ДОУ.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.Разработка новой Программы развития ДОУ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6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</w:tr>
    </w:tbl>
    <w:p w:rsidR="005F0985" w:rsidRDefault="005F0985" w:rsidP="005F0985">
      <w:pPr>
        <w:pStyle w:val="af1"/>
        <w:rPr>
          <w:rFonts w:ascii="Times New Roman" w:eastAsia="Arial Unicode MS" w:hAnsi="Times New Roman" w:cs="Times New Roman"/>
          <w:b/>
          <w:i/>
          <w:color w:val="000000"/>
          <w:kern w:val="0"/>
          <w:sz w:val="24"/>
          <w:szCs w:val="24"/>
          <w:lang w:eastAsia="ru-RU"/>
        </w:rPr>
      </w:pPr>
    </w:p>
    <w:p w:rsidR="005F0985" w:rsidRDefault="005F0985" w:rsidP="005F0985">
      <w:pPr>
        <w:pStyle w:val="af1"/>
        <w:rPr>
          <w:rFonts w:ascii="Times New Roman" w:eastAsia="Arial Unicode MS" w:hAnsi="Times New Roman" w:cs="Times New Roman"/>
          <w:b/>
          <w:i/>
          <w:vanish/>
          <w:color w:val="000000"/>
          <w:kern w:val="0"/>
          <w:sz w:val="24"/>
          <w:szCs w:val="24"/>
          <w:lang w:eastAsia="ru-RU"/>
        </w:rPr>
      </w:pPr>
    </w:p>
    <w:p w:rsidR="005F0985" w:rsidRDefault="005F0985" w:rsidP="005F0985">
      <w:pPr>
        <w:pStyle w:val="af1"/>
        <w:jc w:val="center"/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</w:pPr>
      <w:bookmarkStart w:id="3" w:name="bookmark29"/>
      <w:r>
        <w:rPr>
          <w:rFonts w:ascii="Times New Roman" w:eastAsia="Calibri" w:hAnsi="Times New Roman" w:cs="Times New Roman"/>
          <w:b/>
          <w:bCs/>
          <w:i/>
          <w:kern w:val="0"/>
          <w:sz w:val="24"/>
          <w:szCs w:val="24"/>
        </w:rPr>
        <w:t>Образовательная система</w:t>
      </w:r>
      <w:bookmarkEnd w:id="3"/>
    </w:p>
    <w:p w:rsidR="005F0985" w:rsidRDefault="005F0985" w:rsidP="005F0985">
      <w:pPr>
        <w:pStyle w:val="af1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Calibri" w:hAnsi="Times New Roman" w:cs="Times New Roman"/>
          <w:i/>
          <w:kern w:val="0"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eastAsia="Calibri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bCs/>
          <w:kern w:val="0"/>
          <w:sz w:val="24"/>
          <w:szCs w:val="24"/>
        </w:rPr>
        <w:t>Повышение уровня воспитания и обучения с позиции социальных и личностных результатов детей и качества предоставляемых образовательных услуг.</w:t>
      </w:r>
    </w:p>
    <w:p w:rsidR="005F0985" w:rsidRDefault="005F0985" w:rsidP="005F0985">
      <w:pPr>
        <w:pStyle w:val="af1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</w:p>
    <w:tbl>
      <w:tblPr>
        <w:tblW w:w="0" w:type="auto"/>
        <w:jc w:val="center"/>
        <w:tblInd w:w="-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1"/>
        <w:gridCol w:w="3118"/>
        <w:gridCol w:w="1531"/>
        <w:gridCol w:w="538"/>
        <w:gridCol w:w="533"/>
        <w:gridCol w:w="538"/>
        <w:gridCol w:w="533"/>
        <w:gridCol w:w="547"/>
        <w:gridCol w:w="547"/>
      </w:tblGrid>
      <w:tr w:rsidR="005F0985" w:rsidTr="00232C72">
        <w:trPr>
          <w:trHeight w:val="308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Направления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2020г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2021г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2022г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2023г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2024г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2025г</w:t>
            </w:r>
          </w:p>
        </w:tc>
      </w:tr>
      <w:tr w:rsidR="005F0985" w:rsidTr="00232C72">
        <w:trPr>
          <w:trHeight w:val="1301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.Мониторинг развития 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здоровья детей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1.1 .Проведение корректировки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содержания и организации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режима работы с детьми на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основе данных мониторинговой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службы ДОУ.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4510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2.Разработка и апробация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по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Профилактике детского дорожно - транспортного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травматизма.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Внедрение образовательной программы ДОУ в соответствии с ФГОС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 инновационных технологий.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2.1. Развитие эффективности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воспитательно-образовательной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деятельности педагогов путем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использования  инновационных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программ, форм и методов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работы с детьми.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2.2.Координация работы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педагогов ДОУ на совместных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совещаниях по реализации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программы развития.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2.3. Мониторинг деятельности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педагогов по выполнению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программ с целью выявления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недоработок в работе 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организации  дополнительных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индивидуальных занятий с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детьми.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1246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Создание в ДОУ базы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данных по современным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технологиям.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банка данных по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имеющемуся опыту работы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педагогов  по используемым 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ДОУ инновационным  педагогическим технологиям.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noProof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985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lastRenderedPageBreak/>
              <w:t>4 Обеспечение физического развития ребенка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  <w:lang w:eastAsia="ru-RU"/>
              </w:rPr>
              <w:t>Сформировать осознанное отношение к укреплению своего здоровья у всех участников образовательного процесса: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 Формирование навыков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правильной осанки детей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дошкольного возраста;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-формирование  мышечного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корсета;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-Развитие координации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движений;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-Формирование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потребности в ежедневной активной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двигательной деятельности;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-Формирование и закрепление положительных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эмоций в процессе занятий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двигательной деятельностью, создание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мотивации к ней.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4.1Развивать физическое и эмоциональное благополучие детей средствами расширения оздоровительных мероприятий и услуг, проводимых в ДОУ.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4.2.Определение уровня развития здоровья каждого ребенка в ходе комплексной диагностики, дифференцированного подхода к проведению закаливающих и корригирующих мероприятий направленных на оздоровление детского организма.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4.3.Развивитие у детей представлений о строении собственного тела (серия занятий на тему «Знай свое тело»).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4.4.Обогащение двигательной деятельности детей через использование в работе нетрадиционного оборудования, народных и спортивных игр, спортивной площадки и зала.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медсестра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воспитатель (физическая культура)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1410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 Создание разноуровневых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 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индивидуальных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коррекционных программ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по различным видам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отклонений у детей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5.1.Проводить коррекцию: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физического развития,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-речевых отклонений,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-мелкой моторики рук,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игровой деятельности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психоэмоционального развития.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-психолог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Воспитатели,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3398"/>
          <w:jc w:val="center"/>
        </w:trPr>
        <w:tc>
          <w:tcPr>
            <w:tcW w:w="2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  <w:lastRenderedPageBreak/>
              <w:t>6.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Воспитание нравственных качеств детей дошкольного возраста.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6.1</w:t>
            </w: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 Формирование основ нравственности у детей через организацию экскурсий для ознакомления с достопримечательностями родного села, посещения выставок в музеях, библиотеках района, проведение дня открытых дверей, «Дня Матери», «8 Марта, праздник мам», «Дня защитников Отечества»,» День родного языка» «9 Мая - день Победы», беседы с детьми по формированию уважения к старшим и любви к Родине ( РФ и РТ).</w:t>
            </w:r>
          </w:p>
        </w:tc>
        <w:tc>
          <w:tcPr>
            <w:tcW w:w="1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-психолог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Воспитатели,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(рус.яз)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5F0985" w:rsidRDefault="005F0985" w:rsidP="005F0985">
      <w:pPr>
        <w:pStyle w:val="af1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bookmarkStart w:id="4" w:name="bookmark30"/>
      <w:r>
        <w:rPr>
          <w:rFonts w:ascii="Times New Roman" w:hAnsi="Times New Roman" w:cs="Times New Roman"/>
          <w:b/>
          <w:i/>
          <w:sz w:val="24"/>
          <w:szCs w:val="24"/>
        </w:rPr>
        <w:t>Система повышения квалификации</w:t>
      </w:r>
      <w:bookmarkEnd w:id="4"/>
      <w:r>
        <w:rPr>
          <w:rFonts w:ascii="Times New Roman" w:hAnsi="Times New Roman" w:cs="Times New Roman"/>
          <w:b/>
          <w:i/>
          <w:sz w:val="24"/>
          <w:szCs w:val="24"/>
        </w:rPr>
        <w:t xml:space="preserve"> педагогических кадров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создание эффективной системы повышения квалификации педагогических кадров, ориентированных на формирование успешной, здоровой, социально адаптированной личности, ориентированной на общечеловеческие ценности, владеющей необходимыми знаниями для дальнейшего обучения с учетом индивидуальных способностей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Ind w:w="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8"/>
        <w:gridCol w:w="3273"/>
        <w:gridCol w:w="1501"/>
        <w:gridCol w:w="685"/>
        <w:gridCol w:w="685"/>
        <w:gridCol w:w="685"/>
        <w:gridCol w:w="685"/>
        <w:gridCol w:w="685"/>
        <w:gridCol w:w="685"/>
      </w:tblGrid>
      <w:tr w:rsidR="005F0985" w:rsidTr="00232C72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Направления деятельности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2020г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2021г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2022г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2023г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2024г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2025г</w:t>
            </w:r>
          </w:p>
        </w:tc>
      </w:tr>
      <w:tr w:rsidR="005F0985" w:rsidTr="00232C72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 Создание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нормативно-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правовой основы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повышения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квалификации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работников 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ДОУ.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 Систематизировать нормативно - правовые документы проведения аттестации работников ДОУ.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2. Разработка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локальных актов и обновление должностных инструкций.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1686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Внедрение новых информационных технологий в учебный процесс через: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 Разработку педагогами перспектив, целей и задач деятельности;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 Определение программы работы и обеспечение преемственности в работе с коллегами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 -психолог,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Повышение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квалификации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сотрудников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4.1 Своевременное обучение всех сотрудников на курсах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повышения квалификации, на семинарах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4.2 Апробация новых форм повышения квалификации сотрудников (дистанционное)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 Увеличение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количества работников, имеющих квалификационные категории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(первую, высшую).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5F0985" w:rsidTr="00232C72">
        <w:trPr>
          <w:trHeight w:val="1413"/>
        </w:trPr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 Формирование осознанного отношения к укреплению своего здоровья у сотрудников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5.1 Своевременно направлять сотрудников ДОУ на санаторно-курортное лечение,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 Своевременно направлять сотрудников на плановый медицинский осмотр</w:t>
            </w: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  <w:tr w:rsidR="005F0985" w:rsidTr="00232C72">
        <w:tc>
          <w:tcPr>
            <w:tcW w:w="1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 Выявление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связанных с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переподготовкой педагогов для работы по профилю профессиональной деятельности.</w:t>
            </w:r>
          </w:p>
        </w:tc>
        <w:tc>
          <w:tcPr>
            <w:tcW w:w="3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 Анализ деятельности коллектива.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6.2 Разработка дальнейших путей повышения квалификации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+</w:t>
            </w:r>
          </w:p>
        </w:tc>
      </w:tr>
    </w:tbl>
    <w:p w:rsidR="005F0985" w:rsidRDefault="005F0985" w:rsidP="005F0985">
      <w:pPr>
        <w:pStyle w:val="af1"/>
        <w:rPr>
          <w:rFonts w:ascii="Times New Roman" w:eastAsia="Calibri" w:hAnsi="Times New Roman" w:cs="Times New Roman"/>
          <w:bCs/>
          <w:kern w:val="0"/>
          <w:sz w:val="24"/>
          <w:szCs w:val="24"/>
        </w:rPr>
      </w:pPr>
      <w:bookmarkStart w:id="5" w:name="bookmark31"/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Система ресурсного обеспечения</w:t>
      </w:r>
      <w:bookmarkEnd w:id="5"/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создание эффективной, мобильной ресурсообеспечивающей системы ДОУ, включающей: нормативно правовое и информационно-методическое обеспечение кадров.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tbl>
      <w:tblPr>
        <w:tblW w:w="11049" w:type="dxa"/>
        <w:jc w:val="center"/>
        <w:tblInd w:w="-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8"/>
        <w:gridCol w:w="4981"/>
        <w:gridCol w:w="973"/>
        <w:gridCol w:w="708"/>
        <w:gridCol w:w="567"/>
        <w:gridCol w:w="567"/>
        <w:gridCol w:w="567"/>
        <w:gridCol w:w="561"/>
        <w:gridCol w:w="567"/>
      </w:tblGrid>
      <w:tr w:rsidR="005F0985" w:rsidTr="00232C72">
        <w:trPr>
          <w:trHeight w:val="139"/>
          <w:jc w:val="center"/>
        </w:trPr>
        <w:tc>
          <w:tcPr>
            <w:tcW w:w="15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9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29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985" w:rsidTr="00232C72">
        <w:trPr>
          <w:trHeight w:val="271"/>
          <w:jc w:val="center"/>
        </w:trPr>
        <w:tc>
          <w:tcPr>
            <w:tcW w:w="15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9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2019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2021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2022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2024</w:t>
            </w:r>
          </w:p>
        </w:tc>
      </w:tr>
      <w:tr w:rsidR="005F0985" w:rsidTr="00232C72">
        <w:trPr>
          <w:trHeight w:val="93"/>
          <w:jc w:val="center"/>
        </w:trPr>
        <w:tc>
          <w:tcPr>
            <w:tcW w:w="110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 Методическое обеспечение</w:t>
            </w:r>
          </w:p>
        </w:tc>
      </w:tr>
      <w:tr w:rsidR="005F0985" w:rsidTr="00232C72">
        <w:trPr>
          <w:trHeight w:val="514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 Создать систему организации методической помощи через: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1. Составление каталога по интеллектуальному развитию детей.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2.Расширение каталога сюжетно - ролевых игр.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Разработка рекомендаций для родителей по интеллектуальному, эстетическому и нравственному воспитанию.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 Разработка перспективного плана пополнения развивающей среды, согласно возраста детей на ближайшие 5 лет.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Педагогический актив ДОУ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985" w:rsidTr="00232C72">
        <w:trPr>
          <w:trHeight w:val="491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2.Применение УМК по обучению детей государственным языкам РТ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Разработка перспективного планирования по использованию УМК в воспитательной работе педагогов ДОУ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 Педагогический актив ДОУ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636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Укрепление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здоровья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дошкольников.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Разработка рекомендаций по организации оптимального двигательного режима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мед. сестра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985" w:rsidTr="00232C72">
        <w:trPr>
          <w:trHeight w:val="842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 Создание системы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компьютерно-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развивающего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обучения.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библиотеки мультимедийных продуктов, каталога мультимедийного обеспечения обучения.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985" w:rsidTr="00232C72">
        <w:trPr>
          <w:trHeight w:val="801"/>
          <w:jc w:val="center"/>
        </w:trPr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 Определение перспектив дальнейшей работы</w:t>
            </w:r>
          </w:p>
        </w:tc>
        <w:tc>
          <w:tcPr>
            <w:tcW w:w="4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1.Под ведение итогов работы по программе.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2.Подготовка программы развития на следующий период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5F0985" w:rsidRDefault="005F0985" w:rsidP="005F0985">
      <w:pPr>
        <w:pStyle w:val="af1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bookmarkStart w:id="6" w:name="bookmark32"/>
    </w:p>
    <w:p w:rsidR="005F0985" w:rsidRDefault="005F0985" w:rsidP="005F0985">
      <w:pPr>
        <w:pStyle w:val="af1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 xml:space="preserve">Система взаимодействия с другими </w:t>
      </w:r>
      <w:bookmarkEnd w:id="6"/>
      <w:r>
        <w:rPr>
          <w:rFonts w:ascii="Times New Roman" w:eastAsia="Calibri" w:hAnsi="Times New Roman" w:cs="Times New Roman"/>
          <w:b/>
          <w:bCs/>
          <w:i/>
          <w:sz w:val="24"/>
          <w:szCs w:val="24"/>
        </w:rPr>
        <w:t>общественными организациями</w:t>
      </w:r>
    </w:p>
    <w:p w:rsidR="005F0985" w:rsidRDefault="005F0985" w:rsidP="005F0985">
      <w:pPr>
        <w:pStyle w:val="af1"/>
        <w:jc w:val="center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i/>
          <w:sz w:val="24"/>
          <w:szCs w:val="24"/>
          <w:u w:val="single"/>
          <w:shd w:val="clear" w:color="auto" w:fill="FFFFFF"/>
        </w:rPr>
        <w:t>Цель:</w:t>
      </w:r>
      <w:r>
        <w:rPr>
          <w:rFonts w:ascii="Times New Roman" w:eastAsia="Calibri" w:hAnsi="Times New Roman" w:cs="Times New Roman"/>
          <w:sz w:val="24"/>
          <w:szCs w:val="24"/>
          <w:shd w:val="clear" w:color="auto" w:fill="FFFFFF"/>
        </w:rPr>
        <w:t xml:space="preserve"> </w:t>
      </w:r>
      <w:r>
        <w:rPr>
          <w:rFonts w:ascii="Times New Roman" w:eastAsia="Calibri" w:hAnsi="Times New Roman" w:cs="Times New Roman"/>
          <w:bCs/>
          <w:sz w:val="24"/>
          <w:szCs w:val="24"/>
        </w:rPr>
        <w:t>создание эффективной системы взаимодействия ДОУ с другими общественными организациями, содействующими конкурентоспособности и формированию позиций имиджевой политики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</w:p>
    <w:tbl>
      <w:tblPr>
        <w:tblW w:w="1078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713"/>
        <w:gridCol w:w="4256"/>
        <w:gridCol w:w="1488"/>
        <w:gridCol w:w="554"/>
        <w:gridCol w:w="554"/>
        <w:gridCol w:w="554"/>
        <w:gridCol w:w="554"/>
        <w:gridCol w:w="557"/>
        <w:gridCol w:w="557"/>
      </w:tblGrid>
      <w:tr w:rsidR="005F0985" w:rsidTr="00232C72">
        <w:trPr>
          <w:trHeight w:val="139"/>
          <w:jc w:val="center"/>
        </w:trPr>
        <w:tc>
          <w:tcPr>
            <w:tcW w:w="1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425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14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Исполнители</w:t>
            </w:r>
          </w:p>
        </w:tc>
        <w:tc>
          <w:tcPr>
            <w:tcW w:w="3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5F0985" w:rsidTr="00232C72">
        <w:trPr>
          <w:trHeight w:val="271"/>
          <w:jc w:val="center"/>
        </w:trPr>
        <w:tc>
          <w:tcPr>
            <w:tcW w:w="1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42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14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spacing w:after="0" w:line="240" w:lineRule="auto"/>
              <w:rPr>
                <w:rFonts w:ascii="Times New Roman" w:eastAsia="SimSun" w:hAnsi="Times New Roman" w:cs="Times New Roman"/>
                <w:kern w:val="3"/>
                <w:sz w:val="24"/>
                <w:szCs w:val="24"/>
                <w:lang w:eastAsia="ru-RU"/>
              </w:rPr>
            </w:pP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2020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2021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2022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2023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2024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2025</w:t>
            </w:r>
          </w:p>
        </w:tc>
      </w:tr>
      <w:tr w:rsidR="005F0985" w:rsidTr="00232C72">
        <w:trPr>
          <w:trHeight w:val="93"/>
          <w:jc w:val="center"/>
        </w:trPr>
        <w:tc>
          <w:tcPr>
            <w:tcW w:w="1078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1. Работа с семьей</w:t>
            </w:r>
          </w:p>
        </w:tc>
      </w:tr>
      <w:tr w:rsidR="005F0985" w:rsidTr="00232C72">
        <w:trPr>
          <w:trHeight w:val="1095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 Создание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механизма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взаимодействия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трех участников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процесса (ребенок, семья, ДОУ).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 Информирование родителей об уровне развития и здоровья детей.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  Создание банка данных по социальному составу семьи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 Обеспечение эмоционального комфорта детей, родителей и воспитателей средствами игровой терапии.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 Организация библиотеки для родителей.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 Консультирование родителей по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актуальным вопросам.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6. Формирование у родителей навыков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правильного взаимодействия с детьми через приглашение их на совместные мероприятия.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 – психолог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Педагоги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491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2.Формирование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осознанного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отношения к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укреплению и сохранению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своего здоровья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 всех участников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процесса.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2.1. Продолжать ежегодно проводить: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спортивные мероприятия,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дни открытых дверей;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родительские собрания,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 консультации на интересующие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5F0985" w:rsidTr="00232C72">
        <w:trPr>
          <w:trHeight w:val="157"/>
          <w:jc w:val="center"/>
        </w:trPr>
        <w:tc>
          <w:tcPr>
            <w:tcW w:w="1023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Взаимодействие с другими общественными организациями 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F0985" w:rsidTr="00232C72">
        <w:trPr>
          <w:trHeight w:val="852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 Определение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содержательных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связей с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учреждениями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муниципального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района.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Совершенствовать нормативно - правовую основу взаимодействия с другими общественными организациями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Определение и проработка дополнительных возможностей по взаимодействию с:  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ОГИБДД Сабинского района; 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Отделение  в Сабинском районе территориального управления в г. Казани ГБУ «Безопасность дорожного движения»;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Дошкольные образовательные учреждения Сабинского района;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Ледовый дворец “Нарат” с.Лесхоз;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Сабинская гимназия;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Сабинская школа для одаренных детей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ЦРБ;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Библиотека  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Дом культуры;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Детская школа  искусств имени Хуснуллы и Аллагияр Валиуллиных;</w:t>
            </w:r>
          </w:p>
          <w:p w:rsidR="005F0985" w:rsidRDefault="005F0985" w:rsidP="005F0985">
            <w:pPr>
              <w:pStyle w:val="af1"/>
              <w:numPr>
                <w:ilvl w:val="0"/>
                <w:numId w:val="79"/>
              </w:num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Пожарная часть 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Педагоги 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Медицинская сестра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F0985" w:rsidTr="00232C72">
        <w:trPr>
          <w:trHeight w:val="106"/>
          <w:jc w:val="center"/>
        </w:trPr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2. Формирование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позитивной имиджевой политики ДОУ с учетом внешних и внутренних факторов</w:t>
            </w:r>
          </w:p>
        </w:tc>
        <w:tc>
          <w:tcPr>
            <w:tcW w:w="4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1. Проведение всестороннего анализа деятельности коллектива по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предоставлению образовательных услуг.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2.Обобщение опыта деятельности ДОУ в системе сотрудничества с другими общественными организациями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3.Разработка дальнейших перспектив развития системы взаимодействия с другими общественными организациями</w:t>
            </w:r>
          </w:p>
        </w:tc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lastRenderedPageBreak/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hideMark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F0985" w:rsidRDefault="005F0985" w:rsidP="00232C72">
            <w:pPr>
              <w:pStyle w:val="af1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F0985" w:rsidRDefault="005F0985" w:rsidP="005F0985">
      <w:pPr>
        <w:spacing w:after="0" w:line="240" w:lineRule="auto"/>
        <w:rPr>
          <w:rStyle w:val="570"/>
          <w:rFonts w:eastAsia="SimSun"/>
          <w:kern w:val="3"/>
          <w:sz w:val="24"/>
          <w:szCs w:val="24"/>
        </w:rPr>
      </w:pPr>
      <w:bookmarkStart w:id="7" w:name="bookmark33"/>
    </w:p>
    <w:p w:rsidR="005F0985" w:rsidRPr="005F0985" w:rsidRDefault="005F0985" w:rsidP="005F0985">
      <w:pPr>
        <w:spacing w:after="0" w:line="240" w:lineRule="auto"/>
        <w:rPr>
          <w:rFonts w:eastAsia="Times New Roman"/>
          <w:lang w:eastAsia="ru-RU"/>
        </w:rPr>
      </w:pPr>
      <w:r w:rsidRPr="005F0985">
        <w:rPr>
          <w:rStyle w:val="570"/>
          <w:sz w:val="24"/>
          <w:szCs w:val="24"/>
        </w:rPr>
        <w:t>Логико – структурная схема развития ДОУ</w:t>
      </w:r>
    </w:p>
    <w:bookmarkEnd w:id="7"/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02"/>
        <w:gridCol w:w="2928"/>
        <w:gridCol w:w="2936"/>
        <w:gridCol w:w="2985"/>
      </w:tblGrid>
      <w:tr w:rsidR="005F0985" w:rsidTr="00232C72">
        <w:trPr>
          <w:trHeight w:val="142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 этап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 этап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 этап</w:t>
            </w:r>
          </w:p>
        </w:tc>
      </w:tr>
      <w:tr w:rsidR="005F0985" w:rsidTr="00232C72">
        <w:trPr>
          <w:trHeight w:val="142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управления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Разработать программу развития детского сада.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Совершенствовать работу мониторинговой службы в системе управления.</w:t>
            </w:r>
          </w:p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З. Апробировать стратегию и практику развития ДОУ.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Реализация программы развития ДОУ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2.Отслеживание эффективности мониторинговой службы в системе управления.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Апробирование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стратегии и тактики развития ДОУ, корректировка и анализ результатов.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Проведение системного анализа реализованной «Программы развития ДОУ»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Усовершенствована система мониторинга: подобран инструментарий и обучены кадры; апробировано намеченное; создана электронная база данных.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3.Разработка и внедрение технологии эффективного отслеживания управления образовательным процессом.</w:t>
            </w:r>
          </w:p>
        </w:tc>
      </w:tr>
      <w:tr w:rsidR="005F0985" w:rsidTr="00232C72">
        <w:trPr>
          <w:cantSplit/>
          <w:trHeight w:val="1134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  дидактическая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Внедрить в работу образовательную программу детского сада  в соответствии с ФГОС.  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Совершенствовать коммуникативные способности детей на основе развития связной и звуковой культуры родной речи в ходе подготовки детей к школе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Апробация скорректированных адаптированных программ развития детей.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Совершенствование коммуникативных способностей детей на основе развития связной и звуковой культуры речи в ходе подготовки детей к школе.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Проведение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системного анализа деятельности коллектива по предоставлению образовательных услуг.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Внедрение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программ с учетом дифференциации психофизиологических особенностей детей.</w:t>
            </w:r>
          </w:p>
        </w:tc>
      </w:tr>
      <w:tr w:rsidR="005F0985" w:rsidTr="00232C72">
        <w:trPr>
          <w:cantSplit/>
          <w:trHeight w:val="1584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Воспитательная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Формировать социальную активность детей, ориентированных на общечеловеческие ценности, через игровую деятельность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1.Апробирование программы  формирования качеств культурной  личности ребенка.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Создание эффективной воспитательной системы.</w:t>
            </w:r>
          </w:p>
        </w:tc>
      </w:tr>
      <w:tr w:rsidR="005F0985" w:rsidTr="00232C72">
        <w:trPr>
          <w:cantSplit/>
          <w:trHeight w:val="1828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Оздоровительная система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Совершенствовать интеграцию усилий медицинского и педагогического персонала в оздоровлении детей.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Сохранение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 укрепление здоровья детей на основе совершенствования физкультурно- оздоровительной деятельности и навыков здорового образа жизни.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Снижение заболеваемости детей и сотрудников.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Создание эффективной системы взаимодействия персонала по оздоровлению детей.</w:t>
            </w:r>
          </w:p>
        </w:tc>
      </w:tr>
      <w:tr w:rsidR="005F0985" w:rsidTr="00232C72">
        <w:trPr>
          <w:cantSplit/>
          <w:trHeight w:val="2261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Система ресурсов и обеспечения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Создание нормативно-правовой базы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Создание творческой инициативной группы ДОУ по внедрению творческих программ педагогов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Разработка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программы совершенствования материально- технической базы ДОУ.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Разработка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по нововведениям локальных актов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Внедрение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авторских программ и изучение эффективности результатов работы.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Разработка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и внедрение критериев обследования эффективной деятельности педагогов.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4.Определение индивидуальной траектории профессионального и культурного роста каждого педагога.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 Обновление материально-технической базы в соответствии с требованиями.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 Нормативно-правовая база приведена в соответствие со статусом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Обобщение опыта работы по внедрению авторских программ.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Повышение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>уровня образованности и категорийности  педагогов.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  Обобщение опыта по обновлению материально-технической базы ДОУ.</w:t>
            </w:r>
          </w:p>
        </w:tc>
      </w:tr>
      <w:tr w:rsidR="005F0985" w:rsidTr="00232C72">
        <w:trPr>
          <w:cantSplit/>
          <w:trHeight w:val="2828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  <w:hideMark/>
          </w:tcPr>
          <w:p w:rsidR="005F0985" w:rsidRDefault="005F0985" w:rsidP="00232C72">
            <w:pPr>
              <w:pStyle w:val="af1"/>
              <w:jc w:val="center"/>
              <w:rPr>
                <w:rFonts w:ascii="Times New Roman" w:eastAsia="Calibri" w:hAnsi="Times New Roman" w:cs="Times New Roman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Взаимодействие с другими</w:t>
            </w:r>
          </w:p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Arial Unicode MS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социальными институтами</w:t>
            </w: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1.Создание системы взаимодействия с другими общественными организациями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1.Установление сотрудничества с организациями района. 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2.Отработка механизмов имиджевой политики детского сада. 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1.Имидж детского сада поднялся на более высокий уровень. </w:t>
            </w:r>
          </w:p>
        </w:tc>
      </w:tr>
      <w:tr w:rsidR="005F0985" w:rsidTr="00232C72">
        <w:trPr>
          <w:cantSplit/>
          <w:trHeight w:val="4370"/>
        </w:trPr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F0985" w:rsidRDefault="005F0985" w:rsidP="00232C72">
            <w:pPr>
              <w:pStyle w:val="af1"/>
              <w:jc w:val="center"/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lastRenderedPageBreak/>
              <w:t>Развитие национального образования в ДОУ</w:t>
            </w:r>
          </w:p>
          <w:p w:rsidR="005F0985" w:rsidRDefault="005F0985" w:rsidP="00232C72">
            <w:pPr>
              <w:pStyle w:val="af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2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 xml:space="preserve">1.Разработка вариативной части основной образовательной программы  с учетом национального регионального компонента, УМК. 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 Проведение обучающих семинаров, консультаций по вопросам планирования, интеграции в деятельности воспитателей и специалистов.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Систематическое обучение педагогов на КПК по данной проблеме.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4.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Методическое оснащение реализации УМК (методические пособия, рабочие тетради, наглядный, демонстрационный материал, аудио, видеоматериал)</w:t>
            </w:r>
          </w:p>
        </w:tc>
        <w:tc>
          <w:tcPr>
            <w:tcW w:w="2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 Обеспечение мультимедийной техникой всех групп ДОУ.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2.Создание медиатеки.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 Промежуточный мониторинг результатов работы в билингвальной среде.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4.Оказание индивидуальной помощи педагогам при освоении инновационных педагогических технологий воспитания и обучения детей татарскому и русскому языкам по УМК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 Проведение экскурсий с детьми 5-7 лет.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6.Проведение открытых мероприятий и участие в конкурсах.</w:t>
            </w:r>
          </w:p>
        </w:tc>
        <w:tc>
          <w:tcPr>
            <w:tcW w:w="2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1.Создана языковая среда в каждой группе.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2.Приведена в соответствие с ФГОС и региональными особенностями предметно- развивающая среда в каждой группе.</w:t>
            </w:r>
          </w:p>
          <w:p w:rsidR="005F0985" w:rsidRDefault="005F0985" w:rsidP="00232C72">
            <w:pPr>
              <w:pStyle w:val="af1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Arial Unicode MS" w:hAnsi="Times New Roman" w:cs="Times New Roman"/>
          <w:b/>
          <w:color w:val="000000"/>
          <w:sz w:val="24"/>
          <w:szCs w:val="24"/>
          <w:lang w:eastAsia="ru-RU"/>
        </w:rPr>
        <w:t>7. МЕХАНИЗМ РЕАЛИЗАЦИИ ПРОГРАММЫ РАЗВИТИЯ ДОУ</w:t>
      </w: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Программы основывается на реальных возможностях, которыми располагает детский сад. Механизм реализации программы предусматривает: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1. Финансирование программы за счет:</w:t>
      </w:r>
    </w:p>
    <w:p w:rsidR="005F0985" w:rsidRDefault="005F0985" w:rsidP="005F0985">
      <w:pPr>
        <w:pStyle w:val="af1"/>
        <w:numPr>
          <w:ilvl w:val="0"/>
          <w:numId w:val="8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бюджетных средств (заработная плата участникам реализации программы развития детского сада);</w:t>
      </w:r>
    </w:p>
    <w:p w:rsidR="005F0985" w:rsidRDefault="005F0985" w:rsidP="005F0985">
      <w:pPr>
        <w:pStyle w:val="af1"/>
        <w:numPr>
          <w:ilvl w:val="0"/>
          <w:numId w:val="8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освоения методики расчета доходной и расходной части и рационального использования средств;</w:t>
      </w:r>
    </w:p>
    <w:p w:rsidR="005F0985" w:rsidRDefault="005F0985" w:rsidP="005F0985">
      <w:pPr>
        <w:pStyle w:val="af1"/>
        <w:numPr>
          <w:ilvl w:val="0"/>
          <w:numId w:val="80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участия в  грантовых мероприятиях.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2. Социальное партнерство с другими социальными институтами за счет:</w:t>
      </w:r>
    </w:p>
    <w:p w:rsidR="005F0985" w:rsidRDefault="005F0985" w:rsidP="005F0985">
      <w:pPr>
        <w:pStyle w:val="af1"/>
        <w:numPr>
          <w:ilvl w:val="0"/>
          <w:numId w:val="8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переосмысления стереотипов взаимодействия детского сада и других организаций;</w:t>
      </w:r>
    </w:p>
    <w:p w:rsidR="005F0985" w:rsidRDefault="005F0985" w:rsidP="005F0985">
      <w:pPr>
        <w:pStyle w:val="af1"/>
        <w:numPr>
          <w:ilvl w:val="0"/>
          <w:numId w:val="8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понимания коллективом детского сада значимости партнерства с субъектами внешней среды как взаимовыгодного взаимодействия;</w:t>
      </w:r>
    </w:p>
    <w:p w:rsidR="005F0985" w:rsidRDefault="005F0985" w:rsidP="005F0985">
      <w:pPr>
        <w:pStyle w:val="af1"/>
        <w:numPr>
          <w:ilvl w:val="0"/>
          <w:numId w:val="8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освоения механизмов эффективного взаимодействия с субъектами внешней среды;</w:t>
      </w:r>
    </w:p>
    <w:p w:rsidR="005F0985" w:rsidRDefault="005F0985" w:rsidP="005F0985">
      <w:pPr>
        <w:pStyle w:val="af1"/>
        <w:numPr>
          <w:ilvl w:val="0"/>
          <w:numId w:val="8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создания позитивного имиджа детского сада.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3. Модернизацию системы управления и менеджмента детского сада за счет:</w:t>
      </w:r>
    </w:p>
    <w:p w:rsidR="005F0985" w:rsidRDefault="005F0985" w:rsidP="005F0985">
      <w:pPr>
        <w:pStyle w:val="af1"/>
        <w:numPr>
          <w:ilvl w:val="0"/>
          <w:numId w:val="8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понимания участниками сущности и значения стратегического проектирования;</w:t>
      </w:r>
    </w:p>
    <w:p w:rsidR="005F0985" w:rsidRDefault="005F0985" w:rsidP="005F0985">
      <w:pPr>
        <w:pStyle w:val="af1"/>
        <w:numPr>
          <w:ilvl w:val="0"/>
          <w:numId w:val="8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понимания информационной основы выделения функций управления;</w:t>
      </w:r>
    </w:p>
    <w:p w:rsidR="005F0985" w:rsidRDefault="005F0985" w:rsidP="005F0985">
      <w:pPr>
        <w:pStyle w:val="af1"/>
        <w:numPr>
          <w:ilvl w:val="0"/>
          <w:numId w:val="8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внедрения последовательности действий по созданию эффективной структуры управления;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4. Создание кадровых, нормативно-правовых, научно-методических условий, позволяющих реализовать программу в полном объеме и в намеченные сроки за счет:</w:t>
      </w:r>
    </w:p>
    <w:p w:rsidR="005F0985" w:rsidRDefault="005F0985" w:rsidP="005F0985">
      <w:pPr>
        <w:pStyle w:val="af1"/>
        <w:numPr>
          <w:ilvl w:val="0"/>
          <w:numId w:val="8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приведения в соответствие нормативно-правовой базы;</w:t>
      </w:r>
    </w:p>
    <w:p w:rsidR="005F0985" w:rsidRDefault="005F0985" w:rsidP="005F0985">
      <w:pPr>
        <w:pStyle w:val="af1"/>
        <w:numPr>
          <w:ilvl w:val="0"/>
          <w:numId w:val="8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изменения системы стимулирования в детском саду;</w:t>
      </w:r>
    </w:p>
    <w:p w:rsidR="005F0985" w:rsidRDefault="005F0985" w:rsidP="005F0985">
      <w:pPr>
        <w:pStyle w:val="af1"/>
        <w:numPr>
          <w:ilvl w:val="0"/>
          <w:numId w:val="8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проведения научно-исследовательской деятельности;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>
        <w:rPr>
          <w:rFonts w:ascii="Times New Roman" w:hAnsi="Times New Roman" w:cs="Times New Roman"/>
          <w:sz w:val="24"/>
          <w:szCs w:val="24"/>
          <w:u w:val="single"/>
        </w:rPr>
        <w:t>Реорганизацию системы повышения квалификации:</w:t>
      </w:r>
    </w:p>
    <w:p w:rsidR="005F0985" w:rsidRDefault="005F0985" w:rsidP="005F0985">
      <w:pPr>
        <w:pStyle w:val="af1"/>
        <w:numPr>
          <w:ilvl w:val="0"/>
          <w:numId w:val="8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изменения содержания (введения новых целевых образовательных программ);</w:t>
      </w:r>
    </w:p>
    <w:p w:rsidR="005F0985" w:rsidRDefault="005F0985" w:rsidP="005F0985">
      <w:pPr>
        <w:pStyle w:val="af1"/>
        <w:numPr>
          <w:ilvl w:val="0"/>
          <w:numId w:val="8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совершенствования образовательных услуг, изменения форм и методов.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7.1 Допущения и риски при реализации программы развития детского сада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Программа может быть реализована частично из-за недостаточного финансирования. Частичная реализация программы возможна при сопротивлении педагогических кадров введению инноваций, непринятия большей частью коллектива концепции и философии, ценностей осуществляемой политики.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взаимопонимания между членами коллектива, разобщенность целей и задач, несовершенство системы стимулирования может привести к конфликтным ситуациям и стать угрозой для реализации ряда проектов.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Конфронтация и отсутствие взаимовыгодных проектов с социальными институтами может привести к срыву ряда проектов и программ.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Некорректное внедрение инновационных проектов может привести к сбою системы всей деятельности.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диагностической программы по определению эффективности функционирования и развития детского сада на основе индикаторов качества может способствовать возникновению конфликтов при оценке деятельности каждого педагога.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Повышенная занятость администрации детского сада текущими делами не позволит качественно осуществлять контроль.</w:t>
      </w:r>
    </w:p>
    <w:p w:rsidR="005F0985" w:rsidRDefault="005F0985" w:rsidP="005F0985">
      <w:pPr>
        <w:pStyle w:val="af1"/>
        <w:numPr>
          <w:ilvl w:val="0"/>
          <w:numId w:val="6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Отсутствие отлаженной системы стимулирования, основанной на качественных показателях, достижениях педагогов может привести к конфликтам и психологическим стрессам.</w:t>
      </w:r>
    </w:p>
    <w:p w:rsidR="005F0985" w:rsidRDefault="005F0985" w:rsidP="005F098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7.2 Меры по снижению рисков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минимизация рисков (недостаточность бюджетных средств для реализации мероприятий Программы)  возможна  путем привлечения внебюджетных средств, а также проведения мероприятий в иных формах с наименьшими затратами;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организационно-управленческих механизмов, обеспечивающих  реализацию Программы;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детализация программных  мероприятий,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широкое привлечение общественности и педагогического сообщества к реализации и оценке результатов реализации Программы; </w:t>
      </w:r>
    </w:p>
    <w:p w:rsidR="005F0985" w:rsidRDefault="005F0985" w:rsidP="005F0985">
      <w:pPr>
        <w:numPr>
          <w:ilvl w:val="0"/>
          <w:numId w:val="85"/>
        </w:numPr>
        <w:autoSpaceDN w:val="0"/>
        <w:spacing w:after="0" w:line="240" w:lineRule="auto"/>
        <w:ind w:left="0" w:hanging="42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публичность промежуточных отчётов и годовых докладов о ходе реализации Программы.</w:t>
      </w:r>
    </w:p>
    <w:p w:rsidR="005F0985" w:rsidRDefault="005F0985" w:rsidP="005F0985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7.3 Экспертиза и мониторинг качества реализации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Экспертиза проводится внешняя и внутренняя в виде самообследования 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Инструменты мониторинга: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анализ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диагностика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прогнозирование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принятие решения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7.4 Управление реализацией Программы развития</w:t>
      </w: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ru-RU"/>
        </w:rPr>
        <w:t xml:space="preserve">        Основным механизмом реализации Программы является деятельность творческой группы по стратегическим и тактическим направлениям. Координацию деятельности коллектива и контроль над реализацией Программы осуществляют заведующий, старший воспитатель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завхоз, медсестра.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Разработанная Концепция развития детского сада  является основой при постановке тактических и оперативных целей при разработке годовых планов.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Подведение итогов, анализ достижений, выявление проблем и внесение корректировок в Программу развития будут осуществляться ежегодно на итоговых педсоветах.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Заведующий обеспечивает контроль, ресурсы и утверждает отчет о реализации Программы. </w:t>
      </w:r>
    </w:p>
    <w:p w:rsidR="005F0985" w:rsidRDefault="005F0985" w:rsidP="005F0985">
      <w:pPr>
        <w:pStyle w:val="af1"/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 xml:space="preserve">Старший воспитатель </w:t>
      </w:r>
      <w:r>
        <w:rPr>
          <w:rFonts w:ascii="Times New Roman" w:eastAsia="Times New Roman" w:hAnsi="Times New Roman" w:cs="Times New Roman"/>
          <w:bCs/>
          <w:kern w:val="0"/>
          <w:sz w:val="24"/>
          <w:szCs w:val="24"/>
          <w:lang w:eastAsia="ru-RU"/>
        </w:rPr>
        <w:t>координирует работу, ведет мониторинг по реализации Программы.</w:t>
      </w:r>
    </w:p>
    <w:p w:rsidR="005F0985" w:rsidRDefault="005F0985" w:rsidP="005F098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5F0985" w:rsidRDefault="005F0985" w:rsidP="005F09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8. ОЖИДАЕМЫЕ РЕЗУЛЬТАТЫ ПО РЕАЛИЗАЦИИ ПРОГРАММЫ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Эффект   реализации Программы развития МБДОУ Сабинский детский сад №6 «Балачак» заключается в  том, что  будут  обеспечены: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1.Введение и реализация ФГОС ДО.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2.Обновление содержания, структуры, форм и технологий воспитательно-образовательного процесса с детьми, повышение качества образования.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3.Сохранение и укрепление физического и психического здоровья воспитанников.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4.Развитие национального образования, создание языковой образовательной среды, способствующей преемственности на разных ступенях общего образования. 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5.Повышение профессиональной компетентности и практического мастерства педагогов.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6.Модернизация материально-технической и нормативно-правовой базы.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7.Совершенствование процессов информатизации.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8.Обновление системы управления.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9.Расширение участия родителей в образовательной деятельности, укрепление взаимодействия детского сада и семьи, удовлетворенность родителей качеством услуг.</w:t>
      </w:r>
    </w:p>
    <w:p w:rsid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10.Активизация взаимодействия с социумом, расширение внешних связей и социального партнерства.</w:t>
      </w:r>
    </w:p>
    <w:p w:rsidR="005F0985" w:rsidRPr="005F0985" w:rsidRDefault="005F0985" w:rsidP="005F098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11.Удовлетворение социального заказа общества на образовательные услуги в отношении детей дошкольного возраста.</w:t>
      </w:r>
    </w:p>
    <w:p w:rsidR="005F0985" w:rsidRPr="005F0985" w:rsidRDefault="005F0985" w:rsidP="005F0985">
      <w:pPr>
        <w:pStyle w:val="af1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0985">
        <w:rPr>
          <w:rFonts w:ascii="Times New Roman" w:hAnsi="Times New Roman" w:cs="Times New Roman"/>
          <w:b/>
          <w:sz w:val="24"/>
          <w:szCs w:val="24"/>
        </w:rPr>
        <w:t>ИСПОЛЬЗУЕМАЯ ЛИТЕРАТУРА:</w:t>
      </w: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Маркова Л.С. Программа дошкольного образовательного учреждения: Практическое пособие. – 2-е изд. испр. и доп. – М.: АРКТИ, 2013.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Майер А.А. Программа развития ДОУ: построение и реализация, ТЦ Сфера, 2009. 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Маханева М.Д. Управление развитием ДОУ: Проблемы, планирование, перспективы. – М.: ТЦ Сфера, 2013.  – (Приложение к журналу «Управление ДОУ»).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Солодянкина О.В. Система планирования в дошкольном учреждении: Методические пособие. – 3-е изд., испр. и доп. – М. АРКТИ, 2006.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Корепанова М.В. Программа развития ДОУ: Методическое рекомендации: ТЦ Сфера, 2007.</w:t>
      </w: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numPr>
          <w:ilvl w:val="0"/>
          <w:numId w:val="6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Урмина И.А. Инновационная деятельность в ДОУ: программно-методическое обеспечение: пособие для рук.и адм. работников И.А. Урмина, Т.А. Данилина. – М.: Линка-Пресс, 2010.</w:t>
      </w:r>
    </w:p>
    <w:p w:rsidR="005F0985" w:rsidRDefault="005F0985" w:rsidP="005F0985">
      <w:pPr>
        <w:pStyle w:val="a6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ind w:left="360"/>
        <w:rPr>
          <w:rFonts w:ascii="Times New Roman" w:hAnsi="Times New Roman" w:cs="Times New Roman"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Default="005F0985" w:rsidP="005F0985">
      <w:pPr>
        <w:pStyle w:val="af1"/>
        <w:rPr>
          <w:rFonts w:ascii="Times New Roman" w:hAnsi="Times New Roman" w:cs="Times New Roman"/>
          <w:b/>
          <w:sz w:val="24"/>
          <w:szCs w:val="24"/>
        </w:rPr>
      </w:pPr>
    </w:p>
    <w:p w:rsidR="005F0985" w:rsidRPr="005F0985" w:rsidRDefault="005F0985" w:rsidP="005F0985">
      <w:pPr>
        <w:pStyle w:val="af1"/>
        <w:rPr>
          <w:rFonts w:ascii="Times New Roman" w:hAnsi="Times New Roman" w:cs="Times New Roman"/>
          <w:sz w:val="24"/>
          <w:szCs w:val="24"/>
        </w:rPr>
        <w:sectPr w:rsidR="005F0985" w:rsidRPr="005F0985">
          <w:pgSz w:w="11910" w:h="16840"/>
          <w:pgMar w:top="980" w:right="0" w:bottom="1200" w:left="540" w:header="0" w:footer="976" w:gutter="0"/>
          <w:cols w:space="720"/>
        </w:sectPr>
      </w:pPr>
    </w:p>
    <w:p w:rsidR="00BA332B" w:rsidRDefault="00BA332B" w:rsidP="00BA332B">
      <w:pPr>
        <w:sectPr w:rsidR="00BA332B">
          <w:pgSz w:w="11910" w:h="16840"/>
          <w:pgMar w:top="480" w:right="0" w:bottom="1240" w:left="540" w:header="0" w:footer="976" w:gutter="0"/>
          <w:cols w:space="720"/>
        </w:sectPr>
      </w:pPr>
    </w:p>
    <w:p w:rsidR="00A95991" w:rsidRDefault="00A95991" w:rsidP="005F0985">
      <w:pPr>
        <w:pStyle w:val="ae"/>
        <w:spacing w:before="60"/>
        <w:ind w:left="0" w:right="568"/>
      </w:pPr>
    </w:p>
    <w:p w:rsidR="0032283C" w:rsidRDefault="0032283C" w:rsidP="008A467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32283C" w:rsidRDefault="0032283C" w:rsidP="0032283C">
      <w:pPr>
        <w:pStyle w:val="af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sectPr w:rsidR="0032283C" w:rsidSect="0087618D">
      <w:pgSz w:w="11910" w:h="16840"/>
      <w:pgMar w:top="980" w:right="428" w:bottom="1200" w:left="540" w:header="0" w:footer="97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2D57" w:rsidRDefault="00A12D57" w:rsidP="00852BF6">
      <w:pPr>
        <w:spacing w:after="0" w:line="240" w:lineRule="auto"/>
      </w:pPr>
      <w:r>
        <w:separator/>
      </w:r>
    </w:p>
  </w:endnote>
  <w:endnote w:type="continuationSeparator" w:id="0">
    <w:p w:rsidR="00A12D57" w:rsidRDefault="00A12D57" w:rsidP="00852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2D57" w:rsidRDefault="00A12D57" w:rsidP="00852BF6">
      <w:pPr>
        <w:spacing w:after="0" w:line="240" w:lineRule="auto"/>
      </w:pPr>
      <w:r>
        <w:separator/>
      </w:r>
    </w:p>
  </w:footnote>
  <w:footnote w:type="continuationSeparator" w:id="0">
    <w:p w:rsidR="00A12D57" w:rsidRDefault="00A12D57" w:rsidP="00852B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3B64E05E"/>
    <w:lvl w:ilvl="0">
      <w:start w:val="1"/>
      <w:numFmt w:val="upperRoman"/>
      <w:lvlText w:val="%1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1">
    <w:nsid w:val="00000005"/>
    <w:multiLevelType w:val="multilevel"/>
    <w:tmpl w:val="8D7E98B6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</w:abstractNum>
  <w:abstractNum w:abstractNumId="2">
    <w:nsid w:val="00000043"/>
    <w:multiLevelType w:val="multilevel"/>
    <w:tmpl w:val="40A2E94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7"/>
        <w:szCs w:val="27"/>
        <w:u w:val="none"/>
        <w:effect w:val="none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2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3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3">
    <w:nsid w:val="00000065"/>
    <w:multiLevelType w:val="multilevel"/>
    <w:tmpl w:val="0000006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4">
    <w:nsid w:val="00000067"/>
    <w:multiLevelType w:val="multilevel"/>
    <w:tmpl w:val="0000006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5">
    <w:nsid w:val="00000069"/>
    <w:multiLevelType w:val="multilevel"/>
    <w:tmpl w:val="0000006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6">
    <w:nsid w:val="00000071"/>
    <w:multiLevelType w:val="multilevel"/>
    <w:tmpl w:val="0000007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7">
    <w:nsid w:val="00000073"/>
    <w:multiLevelType w:val="multilevel"/>
    <w:tmpl w:val="0000007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8">
    <w:nsid w:val="00000075"/>
    <w:multiLevelType w:val="multilevel"/>
    <w:tmpl w:val="00000074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9">
    <w:nsid w:val="00000077"/>
    <w:multiLevelType w:val="multilevel"/>
    <w:tmpl w:val="00000076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0">
    <w:nsid w:val="00000079"/>
    <w:multiLevelType w:val="multilevel"/>
    <w:tmpl w:val="00000078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1">
    <w:nsid w:val="0000007B"/>
    <w:multiLevelType w:val="multilevel"/>
    <w:tmpl w:val="0000007A"/>
    <w:lvl w:ilvl="0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2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2">
    <w:nsid w:val="00000081"/>
    <w:multiLevelType w:val="multilevel"/>
    <w:tmpl w:val="00000080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3">
    <w:nsid w:val="00000083"/>
    <w:multiLevelType w:val="multilevel"/>
    <w:tmpl w:val="00000082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3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4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5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6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7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8">
      <w:start w:val="1"/>
      <w:numFmt w:val="decimal"/>
      <w:lvlText w:val="%1.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</w:abstractNum>
  <w:abstractNum w:abstractNumId="14">
    <w:nsid w:val="016F2CF2"/>
    <w:multiLevelType w:val="hybridMultilevel"/>
    <w:tmpl w:val="076AC224"/>
    <w:lvl w:ilvl="0" w:tplc="858CCB70">
      <w:numFmt w:val="bullet"/>
      <w:lvlText w:val="-"/>
      <w:lvlJc w:val="left"/>
      <w:pPr>
        <w:ind w:left="1731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ru-RU" w:bidi="ru-RU"/>
      </w:rPr>
    </w:lvl>
    <w:lvl w:ilvl="1" w:tplc="29B8F6BC">
      <w:numFmt w:val="bullet"/>
      <w:lvlText w:val="•"/>
      <w:lvlJc w:val="left"/>
      <w:pPr>
        <w:ind w:left="2702" w:hanging="144"/>
      </w:pPr>
      <w:rPr>
        <w:lang w:val="ru-RU" w:eastAsia="ru-RU" w:bidi="ru-RU"/>
      </w:rPr>
    </w:lvl>
    <w:lvl w:ilvl="2" w:tplc="44BC65FC">
      <w:numFmt w:val="bullet"/>
      <w:lvlText w:val="•"/>
      <w:lvlJc w:val="left"/>
      <w:pPr>
        <w:ind w:left="3664" w:hanging="144"/>
      </w:pPr>
      <w:rPr>
        <w:lang w:val="ru-RU" w:eastAsia="ru-RU" w:bidi="ru-RU"/>
      </w:rPr>
    </w:lvl>
    <w:lvl w:ilvl="3" w:tplc="0F5CB642">
      <w:numFmt w:val="bullet"/>
      <w:lvlText w:val="•"/>
      <w:lvlJc w:val="left"/>
      <w:pPr>
        <w:ind w:left="4627" w:hanging="144"/>
      </w:pPr>
      <w:rPr>
        <w:lang w:val="ru-RU" w:eastAsia="ru-RU" w:bidi="ru-RU"/>
      </w:rPr>
    </w:lvl>
    <w:lvl w:ilvl="4" w:tplc="90F228B4">
      <w:numFmt w:val="bullet"/>
      <w:lvlText w:val="•"/>
      <w:lvlJc w:val="left"/>
      <w:pPr>
        <w:ind w:left="5589" w:hanging="144"/>
      </w:pPr>
      <w:rPr>
        <w:lang w:val="ru-RU" w:eastAsia="ru-RU" w:bidi="ru-RU"/>
      </w:rPr>
    </w:lvl>
    <w:lvl w:ilvl="5" w:tplc="FD600680">
      <w:numFmt w:val="bullet"/>
      <w:lvlText w:val="•"/>
      <w:lvlJc w:val="left"/>
      <w:pPr>
        <w:ind w:left="6552" w:hanging="144"/>
      </w:pPr>
      <w:rPr>
        <w:lang w:val="ru-RU" w:eastAsia="ru-RU" w:bidi="ru-RU"/>
      </w:rPr>
    </w:lvl>
    <w:lvl w:ilvl="6" w:tplc="DDAA61A6">
      <w:numFmt w:val="bullet"/>
      <w:lvlText w:val="•"/>
      <w:lvlJc w:val="left"/>
      <w:pPr>
        <w:ind w:left="7514" w:hanging="144"/>
      </w:pPr>
      <w:rPr>
        <w:lang w:val="ru-RU" w:eastAsia="ru-RU" w:bidi="ru-RU"/>
      </w:rPr>
    </w:lvl>
    <w:lvl w:ilvl="7" w:tplc="97E0F01A">
      <w:numFmt w:val="bullet"/>
      <w:lvlText w:val="•"/>
      <w:lvlJc w:val="left"/>
      <w:pPr>
        <w:ind w:left="8476" w:hanging="144"/>
      </w:pPr>
      <w:rPr>
        <w:lang w:val="ru-RU" w:eastAsia="ru-RU" w:bidi="ru-RU"/>
      </w:rPr>
    </w:lvl>
    <w:lvl w:ilvl="8" w:tplc="D14E3284">
      <w:numFmt w:val="bullet"/>
      <w:lvlText w:val="•"/>
      <w:lvlJc w:val="left"/>
      <w:pPr>
        <w:ind w:left="9439" w:hanging="144"/>
      </w:pPr>
      <w:rPr>
        <w:lang w:val="ru-RU" w:eastAsia="ru-RU" w:bidi="ru-RU"/>
      </w:rPr>
    </w:lvl>
  </w:abstractNum>
  <w:abstractNum w:abstractNumId="15">
    <w:nsid w:val="04876E60"/>
    <w:multiLevelType w:val="multilevel"/>
    <w:tmpl w:val="2A4ABB0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054D09DD"/>
    <w:multiLevelType w:val="multilevel"/>
    <w:tmpl w:val="0EC85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064B1194"/>
    <w:multiLevelType w:val="hybridMultilevel"/>
    <w:tmpl w:val="3FD094CE"/>
    <w:lvl w:ilvl="0" w:tplc="1908B0B8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4E46ADC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F3BE583A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3D6CB81A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2E4C6286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2E08505C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3B4A1382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B492C9EC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DB62D8BC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18">
    <w:nsid w:val="07562050"/>
    <w:multiLevelType w:val="hybridMultilevel"/>
    <w:tmpl w:val="B2422AA6"/>
    <w:lvl w:ilvl="0" w:tplc="70CEFC46">
      <w:start w:val="1"/>
      <w:numFmt w:val="decimal"/>
      <w:lvlText w:val="%1."/>
      <w:lvlJc w:val="left"/>
      <w:pPr>
        <w:ind w:left="11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D5DCDC38">
      <w:numFmt w:val="bullet"/>
      <w:lvlText w:val="•"/>
      <w:lvlJc w:val="left"/>
      <w:pPr>
        <w:ind w:left="406" w:hanging="221"/>
      </w:pPr>
      <w:rPr>
        <w:lang w:val="ru-RU" w:eastAsia="ru-RU" w:bidi="ru-RU"/>
      </w:rPr>
    </w:lvl>
    <w:lvl w:ilvl="2" w:tplc="CB701DCA">
      <w:numFmt w:val="bullet"/>
      <w:lvlText w:val="•"/>
      <w:lvlJc w:val="left"/>
      <w:pPr>
        <w:ind w:left="693" w:hanging="221"/>
      </w:pPr>
      <w:rPr>
        <w:lang w:val="ru-RU" w:eastAsia="ru-RU" w:bidi="ru-RU"/>
      </w:rPr>
    </w:lvl>
    <w:lvl w:ilvl="3" w:tplc="26282EBC">
      <w:numFmt w:val="bullet"/>
      <w:lvlText w:val="•"/>
      <w:lvlJc w:val="left"/>
      <w:pPr>
        <w:ind w:left="979" w:hanging="221"/>
      </w:pPr>
      <w:rPr>
        <w:lang w:val="ru-RU" w:eastAsia="ru-RU" w:bidi="ru-RU"/>
      </w:rPr>
    </w:lvl>
    <w:lvl w:ilvl="4" w:tplc="61BAB03C">
      <w:numFmt w:val="bullet"/>
      <w:lvlText w:val="•"/>
      <w:lvlJc w:val="left"/>
      <w:pPr>
        <w:ind w:left="1266" w:hanging="221"/>
      </w:pPr>
      <w:rPr>
        <w:lang w:val="ru-RU" w:eastAsia="ru-RU" w:bidi="ru-RU"/>
      </w:rPr>
    </w:lvl>
    <w:lvl w:ilvl="5" w:tplc="92729730">
      <w:numFmt w:val="bullet"/>
      <w:lvlText w:val="•"/>
      <w:lvlJc w:val="left"/>
      <w:pPr>
        <w:ind w:left="1553" w:hanging="221"/>
      </w:pPr>
      <w:rPr>
        <w:lang w:val="ru-RU" w:eastAsia="ru-RU" w:bidi="ru-RU"/>
      </w:rPr>
    </w:lvl>
    <w:lvl w:ilvl="6" w:tplc="9CD0500E">
      <w:numFmt w:val="bullet"/>
      <w:lvlText w:val="•"/>
      <w:lvlJc w:val="left"/>
      <w:pPr>
        <w:ind w:left="1839" w:hanging="221"/>
      </w:pPr>
      <w:rPr>
        <w:lang w:val="ru-RU" w:eastAsia="ru-RU" w:bidi="ru-RU"/>
      </w:rPr>
    </w:lvl>
    <w:lvl w:ilvl="7" w:tplc="A1CEF9F6">
      <w:numFmt w:val="bullet"/>
      <w:lvlText w:val="•"/>
      <w:lvlJc w:val="left"/>
      <w:pPr>
        <w:ind w:left="2126" w:hanging="221"/>
      </w:pPr>
      <w:rPr>
        <w:lang w:val="ru-RU" w:eastAsia="ru-RU" w:bidi="ru-RU"/>
      </w:rPr>
    </w:lvl>
    <w:lvl w:ilvl="8" w:tplc="DBC0067E">
      <w:numFmt w:val="bullet"/>
      <w:lvlText w:val="•"/>
      <w:lvlJc w:val="left"/>
      <w:pPr>
        <w:ind w:left="2412" w:hanging="221"/>
      </w:pPr>
      <w:rPr>
        <w:lang w:val="ru-RU" w:eastAsia="ru-RU" w:bidi="ru-RU"/>
      </w:rPr>
    </w:lvl>
  </w:abstractNum>
  <w:abstractNum w:abstractNumId="19">
    <w:nsid w:val="077C5C0F"/>
    <w:multiLevelType w:val="hybridMultilevel"/>
    <w:tmpl w:val="C7DE4952"/>
    <w:lvl w:ilvl="0" w:tplc="409ACFA8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0A56CEF0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870ECB86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64046BF6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51720B1E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BA1A191C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8BE8E52C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573857CE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CDA0F748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20">
    <w:nsid w:val="176E1D11"/>
    <w:multiLevelType w:val="hybridMultilevel"/>
    <w:tmpl w:val="B92A0896"/>
    <w:lvl w:ilvl="0" w:tplc="C590D81C">
      <w:numFmt w:val="bullet"/>
      <w:lvlText w:val=""/>
      <w:lvlJc w:val="left"/>
      <w:pPr>
        <w:ind w:left="1597" w:hanging="361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1" w:tplc="3E885784">
      <w:numFmt w:val="bullet"/>
      <w:lvlText w:val="•"/>
      <w:lvlJc w:val="left"/>
      <w:pPr>
        <w:ind w:left="2576" w:hanging="361"/>
      </w:pPr>
      <w:rPr>
        <w:lang w:val="ru-RU" w:eastAsia="ru-RU" w:bidi="ru-RU"/>
      </w:rPr>
    </w:lvl>
    <w:lvl w:ilvl="2" w:tplc="F32A40D8">
      <w:numFmt w:val="bullet"/>
      <w:lvlText w:val="•"/>
      <w:lvlJc w:val="left"/>
      <w:pPr>
        <w:ind w:left="3552" w:hanging="361"/>
      </w:pPr>
      <w:rPr>
        <w:lang w:val="ru-RU" w:eastAsia="ru-RU" w:bidi="ru-RU"/>
      </w:rPr>
    </w:lvl>
    <w:lvl w:ilvl="3" w:tplc="F30E263A">
      <w:numFmt w:val="bullet"/>
      <w:lvlText w:val="•"/>
      <w:lvlJc w:val="left"/>
      <w:pPr>
        <w:ind w:left="4529" w:hanging="361"/>
      </w:pPr>
      <w:rPr>
        <w:lang w:val="ru-RU" w:eastAsia="ru-RU" w:bidi="ru-RU"/>
      </w:rPr>
    </w:lvl>
    <w:lvl w:ilvl="4" w:tplc="CB54F064">
      <w:numFmt w:val="bullet"/>
      <w:lvlText w:val="•"/>
      <w:lvlJc w:val="left"/>
      <w:pPr>
        <w:ind w:left="5505" w:hanging="361"/>
      </w:pPr>
      <w:rPr>
        <w:lang w:val="ru-RU" w:eastAsia="ru-RU" w:bidi="ru-RU"/>
      </w:rPr>
    </w:lvl>
    <w:lvl w:ilvl="5" w:tplc="F5F45242">
      <w:numFmt w:val="bullet"/>
      <w:lvlText w:val="•"/>
      <w:lvlJc w:val="left"/>
      <w:pPr>
        <w:ind w:left="6482" w:hanging="361"/>
      </w:pPr>
      <w:rPr>
        <w:lang w:val="ru-RU" w:eastAsia="ru-RU" w:bidi="ru-RU"/>
      </w:rPr>
    </w:lvl>
    <w:lvl w:ilvl="6" w:tplc="1FBCAEEC">
      <w:numFmt w:val="bullet"/>
      <w:lvlText w:val="•"/>
      <w:lvlJc w:val="left"/>
      <w:pPr>
        <w:ind w:left="7458" w:hanging="361"/>
      </w:pPr>
      <w:rPr>
        <w:lang w:val="ru-RU" w:eastAsia="ru-RU" w:bidi="ru-RU"/>
      </w:rPr>
    </w:lvl>
    <w:lvl w:ilvl="7" w:tplc="12967CCC">
      <w:numFmt w:val="bullet"/>
      <w:lvlText w:val="•"/>
      <w:lvlJc w:val="left"/>
      <w:pPr>
        <w:ind w:left="8434" w:hanging="361"/>
      </w:pPr>
      <w:rPr>
        <w:lang w:val="ru-RU" w:eastAsia="ru-RU" w:bidi="ru-RU"/>
      </w:rPr>
    </w:lvl>
    <w:lvl w:ilvl="8" w:tplc="0678AE2A">
      <w:numFmt w:val="bullet"/>
      <w:lvlText w:val="•"/>
      <w:lvlJc w:val="left"/>
      <w:pPr>
        <w:ind w:left="9411" w:hanging="361"/>
      </w:pPr>
      <w:rPr>
        <w:lang w:val="ru-RU" w:eastAsia="ru-RU" w:bidi="ru-RU"/>
      </w:rPr>
    </w:lvl>
  </w:abstractNum>
  <w:abstractNum w:abstractNumId="21">
    <w:nsid w:val="17B9535F"/>
    <w:multiLevelType w:val="multilevel"/>
    <w:tmpl w:val="2F3C5C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1D991C9B"/>
    <w:multiLevelType w:val="hybridMultilevel"/>
    <w:tmpl w:val="5E80CBFC"/>
    <w:lvl w:ilvl="0" w:tplc="FD9CF91C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2BBADE1E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B9CC760C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1D4C37CA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981849AA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94ECBE50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B374FDB2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33F832CA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B5C6F0F2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23">
    <w:nsid w:val="1ED34675"/>
    <w:multiLevelType w:val="hybridMultilevel"/>
    <w:tmpl w:val="8D28C424"/>
    <w:lvl w:ilvl="0" w:tplc="25F81B2C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5FC9E66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481CA7BA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04128596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2A44C610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EACAF6C6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9996A71C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8CE0DD4C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5B265B92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24">
    <w:nsid w:val="1FD14347"/>
    <w:multiLevelType w:val="hybridMultilevel"/>
    <w:tmpl w:val="61DA7E4E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5">
    <w:nsid w:val="22E01EBE"/>
    <w:multiLevelType w:val="multilevel"/>
    <w:tmpl w:val="E0E2F9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6FC3CA0"/>
    <w:multiLevelType w:val="hybridMultilevel"/>
    <w:tmpl w:val="1534B46C"/>
    <w:lvl w:ilvl="0" w:tplc="0DD62348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FF120350">
      <w:numFmt w:val="bullet"/>
      <w:lvlText w:val="•"/>
      <w:lvlJc w:val="left"/>
      <w:pPr>
        <w:ind w:left="700" w:hanging="317"/>
      </w:pPr>
      <w:rPr>
        <w:lang w:val="ru-RU" w:eastAsia="ru-RU" w:bidi="ru-RU"/>
      </w:rPr>
    </w:lvl>
    <w:lvl w:ilvl="2" w:tplc="92CC069A">
      <w:numFmt w:val="bullet"/>
      <w:lvlText w:val="•"/>
      <w:lvlJc w:val="left"/>
      <w:pPr>
        <w:ind w:left="980" w:hanging="317"/>
      </w:pPr>
      <w:rPr>
        <w:lang w:val="ru-RU" w:eastAsia="ru-RU" w:bidi="ru-RU"/>
      </w:rPr>
    </w:lvl>
    <w:lvl w:ilvl="3" w:tplc="B9B27A0E">
      <w:numFmt w:val="bullet"/>
      <w:lvlText w:val="•"/>
      <w:lvlJc w:val="left"/>
      <w:pPr>
        <w:ind w:left="1260" w:hanging="317"/>
      </w:pPr>
      <w:rPr>
        <w:lang w:val="ru-RU" w:eastAsia="ru-RU" w:bidi="ru-RU"/>
      </w:rPr>
    </w:lvl>
    <w:lvl w:ilvl="4" w:tplc="C6A2AD2C">
      <w:numFmt w:val="bullet"/>
      <w:lvlText w:val="•"/>
      <w:lvlJc w:val="left"/>
      <w:pPr>
        <w:ind w:left="1540" w:hanging="317"/>
      </w:pPr>
      <w:rPr>
        <w:lang w:val="ru-RU" w:eastAsia="ru-RU" w:bidi="ru-RU"/>
      </w:rPr>
    </w:lvl>
    <w:lvl w:ilvl="5" w:tplc="149CED02">
      <w:numFmt w:val="bullet"/>
      <w:lvlText w:val="•"/>
      <w:lvlJc w:val="left"/>
      <w:pPr>
        <w:ind w:left="1821" w:hanging="317"/>
      </w:pPr>
      <w:rPr>
        <w:lang w:val="ru-RU" w:eastAsia="ru-RU" w:bidi="ru-RU"/>
      </w:rPr>
    </w:lvl>
    <w:lvl w:ilvl="6" w:tplc="F9BE8FAE">
      <w:numFmt w:val="bullet"/>
      <w:lvlText w:val="•"/>
      <w:lvlJc w:val="left"/>
      <w:pPr>
        <w:ind w:left="2101" w:hanging="317"/>
      </w:pPr>
      <w:rPr>
        <w:lang w:val="ru-RU" w:eastAsia="ru-RU" w:bidi="ru-RU"/>
      </w:rPr>
    </w:lvl>
    <w:lvl w:ilvl="7" w:tplc="AFAE3B76">
      <w:numFmt w:val="bullet"/>
      <w:lvlText w:val="•"/>
      <w:lvlJc w:val="left"/>
      <w:pPr>
        <w:ind w:left="2381" w:hanging="317"/>
      </w:pPr>
      <w:rPr>
        <w:lang w:val="ru-RU" w:eastAsia="ru-RU" w:bidi="ru-RU"/>
      </w:rPr>
    </w:lvl>
    <w:lvl w:ilvl="8" w:tplc="AFFE1480">
      <w:numFmt w:val="bullet"/>
      <w:lvlText w:val="•"/>
      <w:lvlJc w:val="left"/>
      <w:pPr>
        <w:ind w:left="2661" w:hanging="317"/>
      </w:pPr>
      <w:rPr>
        <w:lang w:val="ru-RU" w:eastAsia="ru-RU" w:bidi="ru-RU"/>
      </w:rPr>
    </w:lvl>
  </w:abstractNum>
  <w:abstractNum w:abstractNumId="27">
    <w:nsid w:val="2767655A"/>
    <w:multiLevelType w:val="hybridMultilevel"/>
    <w:tmpl w:val="F384D75A"/>
    <w:lvl w:ilvl="0" w:tplc="4B1E0B74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5840B4C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D5606DCE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D67CDD14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EC60C9A2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F4EEE1BC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82A69FCE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13F86B66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C7AA58FE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28">
    <w:nsid w:val="2869793C"/>
    <w:multiLevelType w:val="multilevel"/>
    <w:tmpl w:val="6DC833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29D47310"/>
    <w:multiLevelType w:val="hybridMultilevel"/>
    <w:tmpl w:val="133E9C22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>
    <w:nsid w:val="2B435437"/>
    <w:multiLevelType w:val="multilevel"/>
    <w:tmpl w:val="22B29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2B5B6C35"/>
    <w:multiLevelType w:val="multilevel"/>
    <w:tmpl w:val="D72437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2C656B98"/>
    <w:multiLevelType w:val="hybridMultilevel"/>
    <w:tmpl w:val="020CE04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03A561B"/>
    <w:multiLevelType w:val="hybridMultilevel"/>
    <w:tmpl w:val="A1C804BA"/>
    <w:lvl w:ilvl="0" w:tplc="9E18A954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  <w:b w:val="0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>
    <w:nsid w:val="34764DBC"/>
    <w:multiLevelType w:val="multilevel"/>
    <w:tmpl w:val="EF3C850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61D39C8"/>
    <w:multiLevelType w:val="hybridMultilevel"/>
    <w:tmpl w:val="C5EA16A2"/>
    <w:lvl w:ilvl="0" w:tplc="A2AC32F0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03A055A">
      <w:numFmt w:val="bullet"/>
      <w:lvlText w:val="•"/>
      <w:lvlJc w:val="left"/>
      <w:pPr>
        <w:ind w:left="406" w:hanging="226"/>
      </w:pPr>
      <w:rPr>
        <w:lang w:val="ru-RU" w:eastAsia="ru-RU" w:bidi="ru-RU"/>
      </w:rPr>
    </w:lvl>
    <w:lvl w:ilvl="2" w:tplc="97869F26">
      <w:numFmt w:val="bullet"/>
      <w:lvlText w:val="•"/>
      <w:lvlJc w:val="left"/>
      <w:pPr>
        <w:ind w:left="693" w:hanging="226"/>
      </w:pPr>
      <w:rPr>
        <w:lang w:val="ru-RU" w:eastAsia="ru-RU" w:bidi="ru-RU"/>
      </w:rPr>
    </w:lvl>
    <w:lvl w:ilvl="3" w:tplc="F730977C">
      <w:numFmt w:val="bullet"/>
      <w:lvlText w:val="•"/>
      <w:lvlJc w:val="left"/>
      <w:pPr>
        <w:ind w:left="979" w:hanging="226"/>
      </w:pPr>
      <w:rPr>
        <w:lang w:val="ru-RU" w:eastAsia="ru-RU" w:bidi="ru-RU"/>
      </w:rPr>
    </w:lvl>
    <w:lvl w:ilvl="4" w:tplc="F2007EAE">
      <w:numFmt w:val="bullet"/>
      <w:lvlText w:val="•"/>
      <w:lvlJc w:val="left"/>
      <w:pPr>
        <w:ind w:left="1266" w:hanging="226"/>
      </w:pPr>
      <w:rPr>
        <w:lang w:val="ru-RU" w:eastAsia="ru-RU" w:bidi="ru-RU"/>
      </w:rPr>
    </w:lvl>
    <w:lvl w:ilvl="5" w:tplc="5F9C55C8">
      <w:numFmt w:val="bullet"/>
      <w:lvlText w:val="•"/>
      <w:lvlJc w:val="left"/>
      <w:pPr>
        <w:ind w:left="1553" w:hanging="226"/>
      </w:pPr>
      <w:rPr>
        <w:lang w:val="ru-RU" w:eastAsia="ru-RU" w:bidi="ru-RU"/>
      </w:rPr>
    </w:lvl>
    <w:lvl w:ilvl="6" w:tplc="34D09500">
      <w:numFmt w:val="bullet"/>
      <w:lvlText w:val="•"/>
      <w:lvlJc w:val="left"/>
      <w:pPr>
        <w:ind w:left="1839" w:hanging="226"/>
      </w:pPr>
      <w:rPr>
        <w:lang w:val="ru-RU" w:eastAsia="ru-RU" w:bidi="ru-RU"/>
      </w:rPr>
    </w:lvl>
    <w:lvl w:ilvl="7" w:tplc="B1CC859A">
      <w:numFmt w:val="bullet"/>
      <w:lvlText w:val="•"/>
      <w:lvlJc w:val="left"/>
      <w:pPr>
        <w:ind w:left="2126" w:hanging="226"/>
      </w:pPr>
      <w:rPr>
        <w:lang w:val="ru-RU" w:eastAsia="ru-RU" w:bidi="ru-RU"/>
      </w:rPr>
    </w:lvl>
    <w:lvl w:ilvl="8" w:tplc="0E7E7874">
      <w:numFmt w:val="bullet"/>
      <w:lvlText w:val="•"/>
      <w:lvlJc w:val="left"/>
      <w:pPr>
        <w:ind w:left="2412" w:hanging="226"/>
      </w:pPr>
      <w:rPr>
        <w:lang w:val="ru-RU" w:eastAsia="ru-RU" w:bidi="ru-RU"/>
      </w:rPr>
    </w:lvl>
  </w:abstractNum>
  <w:abstractNum w:abstractNumId="36">
    <w:nsid w:val="38CA6C0E"/>
    <w:multiLevelType w:val="hybridMultilevel"/>
    <w:tmpl w:val="45CC16A6"/>
    <w:lvl w:ilvl="0" w:tplc="64B27666">
      <w:numFmt w:val="bullet"/>
      <w:lvlText w:val=""/>
      <w:lvlJc w:val="left"/>
      <w:pPr>
        <w:ind w:left="876" w:hanging="360"/>
      </w:pPr>
      <w:rPr>
        <w:rFonts w:ascii="Symbol" w:eastAsia="Symbol" w:hAnsi="Symbol" w:cs="Symbol" w:hint="default"/>
        <w:w w:val="100"/>
        <w:sz w:val="20"/>
        <w:szCs w:val="20"/>
        <w:lang w:val="ru-RU" w:eastAsia="ru-RU" w:bidi="ru-RU"/>
      </w:rPr>
    </w:lvl>
    <w:lvl w:ilvl="1" w:tplc="AA0E8FD8">
      <w:numFmt w:val="bullet"/>
      <w:lvlText w:val="•"/>
      <w:lvlJc w:val="left"/>
      <w:pPr>
        <w:ind w:left="1928" w:hanging="360"/>
      </w:pPr>
      <w:rPr>
        <w:lang w:val="ru-RU" w:eastAsia="ru-RU" w:bidi="ru-RU"/>
      </w:rPr>
    </w:lvl>
    <w:lvl w:ilvl="2" w:tplc="F440C45A">
      <w:numFmt w:val="bullet"/>
      <w:lvlText w:val="•"/>
      <w:lvlJc w:val="left"/>
      <w:pPr>
        <w:ind w:left="2976" w:hanging="360"/>
      </w:pPr>
      <w:rPr>
        <w:lang w:val="ru-RU" w:eastAsia="ru-RU" w:bidi="ru-RU"/>
      </w:rPr>
    </w:lvl>
    <w:lvl w:ilvl="3" w:tplc="242882D2">
      <w:numFmt w:val="bullet"/>
      <w:lvlText w:val="•"/>
      <w:lvlJc w:val="left"/>
      <w:pPr>
        <w:ind w:left="4025" w:hanging="360"/>
      </w:pPr>
      <w:rPr>
        <w:lang w:val="ru-RU" w:eastAsia="ru-RU" w:bidi="ru-RU"/>
      </w:rPr>
    </w:lvl>
    <w:lvl w:ilvl="4" w:tplc="4EEE6DA6">
      <w:numFmt w:val="bullet"/>
      <w:lvlText w:val="•"/>
      <w:lvlJc w:val="left"/>
      <w:pPr>
        <w:ind w:left="5073" w:hanging="360"/>
      </w:pPr>
      <w:rPr>
        <w:lang w:val="ru-RU" w:eastAsia="ru-RU" w:bidi="ru-RU"/>
      </w:rPr>
    </w:lvl>
    <w:lvl w:ilvl="5" w:tplc="D0C81E32">
      <w:numFmt w:val="bullet"/>
      <w:lvlText w:val="•"/>
      <w:lvlJc w:val="left"/>
      <w:pPr>
        <w:ind w:left="6122" w:hanging="360"/>
      </w:pPr>
      <w:rPr>
        <w:lang w:val="ru-RU" w:eastAsia="ru-RU" w:bidi="ru-RU"/>
      </w:rPr>
    </w:lvl>
    <w:lvl w:ilvl="6" w:tplc="C1B006D4">
      <w:numFmt w:val="bullet"/>
      <w:lvlText w:val="•"/>
      <w:lvlJc w:val="left"/>
      <w:pPr>
        <w:ind w:left="7170" w:hanging="360"/>
      </w:pPr>
      <w:rPr>
        <w:lang w:val="ru-RU" w:eastAsia="ru-RU" w:bidi="ru-RU"/>
      </w:rPr>
    </w:lvl>
    <w:lvl w:ilvl="7" w:tplc="579209D4">
      <w:numFmt w:val="bullet"/>
      <w:lvlText w:val="•"/>
      <w:lvlJc w:val="left"/>
      <w:pPr>
        <w:ind w:left="8218" w:hanging="360"/>
      </w:pPr>
      <w:rPr>
        <w:lang w:val="ru-RU" w:eastAsia="ru-RU" w:bidi="ru-RU"/>
      </w:rPr>
    </w:lvl>
    <w:lvl w:ilvl="8" w:tplc="8304BFA6">
      <w:numFmt w:val="bullet"/>
      <w:lvlText w:val="•"/>
      <w:lvlJc w:val="left"/>
      <w:pPr>
        <w:ind w:left="9267" w:hanging="360"/>
      </w:pPr>
      <w:rPr>
        <w:lang w:val="ru-RU" w:eastAsia="ru-RU" w:bidi="ru-RU"/>
      </w:rPr>
    </w:lvl>
  </w:abstractNum>
  <w:abstractNum w:abstractNumId="37">
    <w:nsid w:val="3B52782E"/>
    <w:multiLevelType w:val="hybridMultilevel"/>
    <w:tmpl w:val="A89E3E4C"/>
    <w:lvl w:ilvl="0" w:tplc="72083F60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B48ABFDC">
      <w:numFmt w:val="bullet"/>
      <w:lvlText w:val="•"/>
      <w:lvlJc w:val="left"/>
      <w:pPr>
        <w:ind w:left="700" w:hanging="317"/>
      </w:pPr>
      <w:rPr>
        <w:lang w:val="ru-RU" w:eastAsia="ru-RU" w:bidi="ru-RU"/>
      </w:rPr>
    </w:lvl>
    <w:lvl w:ilvl="2" w:tplc="D184359A">
      <w:numFmt w:val="bullet"/>
      <w:lvlText w:val="•"/>
      <w:lvlJc w:val="left"/>
      <w:pPr>
        <w:ind w:left="980" w:hanging="317"/>
      </w:pPr>
      <w:rPr>
        <w:lang w:val="ru-RU" w:eastAsia="ru-RU" w:bidi="ru-RU"/>
      </w:rPr>
    </w:lvl>
    <w:lvl w:ilvl="3" w:tplc="C23E4180">
      <w:numFmt w:val="bullet"/>
      <w:lvlText w:val="•"/>
      <w:lvlJc w:val="left"/>
      <w:pPr>
        <w:ind w:left="1260" w:hanging="317"/>
      </w:pPr>
      <w:rPr>
        <w:lang w:val="ru-RU" w:eastAsia="ru-RU" w:bidi="ru-RU"/>
      </w:rPr>
    </w:lvl>
    <w:lvl w:ilvl="4" w:tplc="26EEC514">
      <w:numFmt w:val="bullet"/>
      <w:lvlText w:val="•"/>
      <w:lvlJc w:val="left"/>
      <w:pPr>
        <w:ind w:left="1540" w:hanging="317"/>
      </w:pPr>
      <w:rPr>
        <w:lang w:val="ru-RU" w:eastAsia="ru-RU" w:bidi="ru-RU"/>
      </w:rPr>
    </w:lvl>
    <w:lvl w:ilvl="5" w:tplc="46EAFA58">
      <w:numFmt w:val="bullet"/>
      <w:lvlText w:val="•"/>
      <w:lvlJc w:val="left"/>
      <w:pPr>
        <w:ind w:left="1821" w:hanging="317"/>
      </w:pPr>
      <w:rPr>
        <w:lang w:val="ru-RU" w:eastAsia="ru-RU" w:bidi="ru-RU"/>
      </w:rPr>
    </w:lvl>
    <w:lvl w:ilvl="6" w:tplc="B6E87770">
      <w:numFmt w:val="bullet"/>
      <w:lvlText w:val="•"/>
      <w:lvlJc w:val="left"/>
      <w:pPr>
        <w:ind w:left="2101" w:hanging="317"/>
      </w:pPr>
      <w:rPr>
        <w:lang w:val="ru-RU" w:eastAsia="ru-RU" w:bidi="ru-RU"/>
      </w:rPr>
    </w:lvl>
    <w:lvl w:ilvl="7" w:tplc="785A9914">
      <w:numFmt w:val="bullet"/>
      <w:lvlText w:val="•"/>
      <w:lvlJc w:val="left"/>
      <w:pPr>
        <w:ind w:left="2381" w:hanging="317"/>
      </w:pPr>
      <w:rPr>
        <w:lang w:val="ru-RU" w:eastAsia="ru-RU" w:bidi="ru-RU"/>
      </w:rPr>
    </w:lvl>
    <w:lvl w:ilvl="8" w:tplc="008EB124">
      <w:numFmt w:val="bullet"/>
      <w:lvlText w:val="•"/>
      <w:lvlJc w:val="left"/>
      <w:pPr>
        <w:ind w:left="2661" w:hanging="317"/>
      </w:pPr>
      <w:rPr>
        <w:lang w:val="ru-RU" w:eastAsia="ru-RU" w:bidi="ru-RU"/>
      </w:rPr>
    </w:lvl>
  </w:abstractNum>
  <w:abstractNum w:abstractNumId="38">
    <w:nsid w:val="3C3C002F"/>
    <w:multiLevelType w:val="hybridMultilevel"/>
    <w:tmpl w:val="99140D0E"/>
    <w:lvl w:ilvl="0" w:tplc="458A1736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DB662B0">
      <w:numFmt w:val="bullet"/>
      <w:lvlText w:val="•"/>
      <w:lvlJc w:val="left"/>
      <w:pPr>
        <w:ind w:left="406" w:hanging="226"/>
      </w:pPr>
      <w:rPr>
        <w:lang w:val="ru-RU" w:eastAsia="ru-RU" w:bidi="ru-RU"/>
      </w:rPr>
    </w:lvl>
    <w:lvl w:ilvl="2" w:tplc="8B2200A4">
      <w:numFmt w:val="bullet"/>
      <w:lvlText w:val="•"/>
      <w:lvlJc w:val="left"/>
      <w:pPr>
        <w:ind w:left="693" w:hanging="226"/>
      </w:pPr>
      <w:rPr>
        <w:lang w:val="ru-RU" w:eastAsia="ru-RU" w:bidi="ru-RU"/>
      </w:rPr>
    </w:lvl>
    <w:lvl w:ilvl="3" w:tplc="01C2AF8C">
      <w:numFmt w:val="bullet"/>
      <w:lvlText w:val="•"/>
      <w:lvlJc w:val="left"/>
      <w:pPr>
        <w:ind w:left="979" w:hanging="226"/>
      </w:pPr>
      <w:rPr>
        <w:lang w:val="ru-RU" w:eastAsia="ru-RU" w:bidi="ru-RU"/>
      </w:rPr>
    </w:lvl>
    <w:lvl w:ilvl="4" w:tplc="292A7B40">
      <w:numFmt w:val="bullet"/>
      <w:lvlText w:val="•"/>
      <w:lvlJc w:val="left"/>
      <w:pPr>
        <w:ind w:left="1266" w:hanging="226"/>
      </w:pPr>
      <w:rPr>
        <w:lang w:val="ru-RU" w:eastAsia="ru-RU" w:bidi="ru-RU"/>
      </w:rPr>
    </w:lvl>
    <w:lvl w:ilvl="5" w:tplc="C78E442A">
      <w:numFmt w:val="bullet"/>
      <w:lvlText w:val="•"/>
      <w:lvlJc w:val="left"/>
      <w:pPr>
        <w:ind w:left="1553" w:hanging="226"/>
      </w:pPr>
      <w:rPr>
        <w:lang w:val="ru-RU" w:eastAsia="ru-RU" w:bidi="ru-RU"/>
      </w:rPr>
    </w:lvl>
    <w:lvl w:ilvl="6" w:tplc="84508594">
      <w:numFmt w:val="bullet"/>
      <w:lvlText w:val="•"/>
      <w:lvlJc w:val="left"/>
      <w:pPr>
        <w:ind w:left="1839" w:hanging="226"/>
      </w:pPr>
      <w:rPr>
        <w:lang w:val="ru-RU" w:eastAsia="ru-RU" w:bidi="ru-RU"/>
      </w:rPr>
    </w:lvl>
    <w:lvl w:ilvl="7" w:tplc="FE246C1E">
      <w:numFmt w:val="bullet"/>
      <w:lvlText w:val="•"/>
      <w:lvlJc w:val="left"/>
      <w:pPr>
        <w:ind w:left="2126" w:hanging="226"/>
      </w:pPr>
      <w:rPr>
        <w:lang w:val="ru-RU" w:eastAsia="ru-RU" w:bidi="ru-RU"/>
      </w:rPr>
    </w:lvl>
    <w:lvl w:ilvl="8" w:tplc="17883736">
      <w:numFmt w:val="bullet"/>
      <w:lvlText w:val="•"/>
      <w:lvlJc w:val="left"/>
      <w:pPr>
        <w:ind w:left="2412" w:hanging="226"/>
      </w:pPr>
      <w:rPr>
        <w:lang w:val="ru-RU" w:eastAsia="ru-RU" w:bidi="ru-RU"/>
      </w:rPr>
    </w:lvl>
  </w:abstractNum>
  <w:abstractNum w:abstractNumId="39">
    <w:nsid w:val="3D7A42BD"/>
    <w:multiLevelType w:val="multilevel"/>
    <w:tmpl w:val="34AC3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3E0208F5"/>
    <w:multiLevelType w:val="hybridMultilevel"/>
    <w:tmpl w:val="BA1092B2"/>
    <w:lvl w:ilvl="0" w:tplc="45A662C4">
      <w:numFmt w:val="bullet"/>
      <w:lvlText w:val=""/>
      <w:lvlJc w:val="left"/>
      <w:pPr>
        <w:ind w:left="110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92295F0">
      <w:numFmt w:val="bullet"/>
      <w:lvlText w:val="•"/>
      <w:lvlJc w:val="left"/>
      <w:pPr>
        <w:ind w:left="433" w:hanging="303"/>
      </w:pPr>
      <w:rPr>
        <w:lang w:val="ru-RU" w:eastAsia="ru-RU" w:bidi="ru-RU"/>
      </w:rPr>
    </w:lvl>
    <w:lvl w:ilvl="2" w:tplc="92EC12DE">
      <w:numFmt w:val="bullet"/>
      <w:lvlText w:val="•"/>
      <w:lvlJc w:val="left"/>
      <w:pPr>
        <w:ind w:left="746" w:hanging="303"/>
      </w:pPr>
      <w:rPr>
        <w:lang w:val="ru-RU" w:eastAsia="ru-RU" w:bidi="ru-RU"/>
      </w:rPr>
    </w:lvl>
    <w:lvl w:ilvl="3" w:tplc="3D3C913E">
      <w:numFmt w:val="bullet"/>
      <w:lvlText w:val="•"/>
      <w:lvlJc w:val="left"/>
      <w:pPr>
        <w:ind w:left="1059" w:hanging="303"/>
      </w:pPr>
      <w:rPr>
        <w:lang w:val="ru-RU" w:eastAsia="ru-RU" w:bidi="ru-RU"/>
      </w:rPr>
    </w:lvl>
    <w:lvl w:ilvl="4" w:tplc="6FEC0994">
      <w:numFmt w:val="bullet"/>
      <w:lvlText w:val="•"/>
      <w:lvlJc w:val="left"/>
      <w:pPr>
        <w:ind w:left="1373" w:hanging="303"/>
      </w:pPr>
      <w:rPr>
        <w:lang w:val="ru-RU" w:eastAsia="ru-RU" w:bidi="ru-RU"/>
      </w:rPr>
    </w:lvl>
    <w:lvl w:ilvl="5" w:tplc="B524AF74">
      <w:numFmt w:val="bullet"/>
      <w:lvlText w:val="•"/>
      <w:lvlJc w:val="left"/>
      <w:pPr>
        <w:ind w:left="1686" w:hanging="303"/>
      </w:pPr>
      <w:rPr>
        <w:lang w:val="ru-RU" w:eastAsia="ru-RU" w:bidi="ru-RU"/>
      </w:rPr>
    </w:lvl>
    <w:lvl w:ilvl="6" w:tplc="7DC6B44A">
      <w:numFmt w:val="bullet"/>
      <w:lvlText w:val="•"/>
      <w:lvlJc w:val="left"/>
      <w:pPr>
        <w:ind w:left="1999" w:hanging="303"/>
      </w:pPr>
      <w:rPr>
        <w:lang w:val="ru-RU" w:eastAsia="ru-RU" w:bidi="ru-RU"/>
      </w:rPr>
    </w:lvl>
    <w:lvl w:ilvl="7" w:tplc="20A49146">
      <w:numFmt w:val="bullet"/>
      <w:lvlText w:val="•"/>
      <w:lvlJc w:val="left"/>
      <w:pPr>
        <w:ind w:left="2313" w:hanging="303"/>
      </w:pPr>
      <w:rPr>
        <w:lang w:val="ru-RU" w:eastAsia="ru-RU" w:bidi="ru-RU"/>
      </w:rPr>
    </w:lvl>
    <w:lvl w:ilvl="8" w:tplc="BA7216BC">
      <w:numFmt w:val="bullet"/>
      <w:lvlText w:val="•"/>
      <w:lvlJc w:val="left"/>
      <w:pPr>
        <w:ind w:left="2626" w:hanging="303"/>
      </w:pPr>
      <w:rPr>
        <w:lang w:val="ru-RU" w:eastAsia="ru-RU" w:bidi="ru-RU"/>
      </w:rPr>
    </w:lvl>
  </w:abstractNum>
  <w:abstractNum w:abstractNumId="41">
    <w:nsid w:val="4367002E"/>
    <w:multiLevelType w:val="hybridMultilevel"/>
    <w:tmpl w:val="117AF05A"/>
    <w:lvl w:ilvl="0" w:tplc="70B68DA2">
      <w:start w:val="1"/>
      <w:numFmt w:val="decimal"/>
      <w:lvlText w:val="%1."/>
      <w:lvlJc w:val="left"/>
      <w:pPr>
        <w:ind w:left="11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14789FF8">
      <w:numFmt w:val="bullet"/>
      <w:lvlText w:val="•"/>
      <w:lvlJc w:val="left"/>
      <w:pPr>
        <w:ind w:left="404" w:hanging="221"/>
      </w:pPr>
      <w:rPr>
        <w:lang w:val="ru-RU" w:eastAsia="ru-RU" w:bidi="ru-RU"/>
      </w:rPr>
    </w:lvl>
    <w:lvl w:ilvl="2" w:tplc="588C8CD6">
      <w:numFmt w:val="bullet"/>
      <w:lvlText w:val="•"/>
      <w:lvlJc w:val="left"/>
      <w:pPr>
        <w:ind w:left="689" w:hanging="221"/>
      </w:pPr>
      <w:rPr>
        <w:lang w:val="ru-RU" w:eastAsia="ru-RU" w:bidi="ru-RU"/>
      </w:rPr>
    </w:lvl>
    <w:lvl w:ilvl="3" w:tplc="90B4CF42">
      <w:numFmt w:val="bullet"/>
      <w:lvlText w:val="•"/>
      <w:lvlJc w:val="left"/>
      <w:pPr>
        <w:ind w:left="974" w:hanging="221"/>
      </w:pPr>
      <w:rPr>
        <w:lang w:val="ru-RU" w:eastAsia="ru-RU" w:bidi="ru-RU"/>
      </w:rPr>
    </w:lvl>
    <w:lvl w:ilvl="4" w:tplc="BA5E50B8">
      <w:numFmt w:val="bullet"/>
      <w:lvlText w:val="•"/>
      <w:lvlJc w:val="left"/>
      <w:pPr>
        <w:ind w:left="1258" w:hanging="221"/>
      </w:pPr>
      <w:rPr>
        <w:lang w:val="ru-RU" w:eastAsia="ru-RU" w:bidi="ru-RU"/>
      </w:rPr>
    </w:lvl>
    <w:lvl w:ilvl="5" w:tplc="FC90A54A">
      <w:numFmt w:val="bullet"/>
      <w:lvlText w:val="•"/>
      <w:lvlJc w:val="left"/>
      <w:pPr>
        <w:ind w:left="1543" w:hanging="221"/>
      </w:pPr>
      <w:rPr>
        <w:lang w:val="ru-RU" w:eastAsia="ru-RU" w:bidi="ru-RU"/>
      </w:rPr>
    </w:lvl>
    <w:lvl w:ilvl="6" w:tplc="9644430C">
      <w:numFmt w:val="bullet"/>
      <w:lvlText w:val="•"/>
      <w:lvlJc w:val="left"/>
      <w:pPr>
        <w:ind w:left="1828" w:hanging="221"/>
      </w:pPr>
      <w:rPr>
        <w:lang w:val="ru-RU" w:eastAsia="ru-RU" w:bidi="ru-RU"/>
      </w:rPr>
    </w:lvl>
    <w:lvl w:ilvl="7" w:tplc="7F7C5D74">
      <w:numFmt w:val="bullet"/>
      <w:lvlText w:val="•"/>
      <w:lvlJc w:val="left"/>
      <w:pPr>
        <w:ind w:left="2112" w:hanging="221"/>
      </w:pPr>
      <w:rPr>
        <w:lang w:val="ru-RU" w:eastAsia="ru-RU" w:bidi="ru-RU"/>
      </w:rPr>
    </w:lvl>
    <w:lvl w:ilvl="8" w:tplc="BC826AFC">
      <w:numFmt w:val="bullet"/>
      <w:lvlText w:val="•"/>
      <w:lvlJc w:val="left"/>
      <w:pPr>
        <w:ind w:left="2397" w:hanging="221"/>
      </w:pPr>
      <w:rPr>
        <w:lang w:val="ru-RU" w:eastAsia="ru-RU" w:bidi="ru-RU"/>
      </w:rPr>
    </w:lvl>
  </w:abstractNum>
  <w:abstractNum w:abstractNumId="42">
    <w:nsid w:val="43F841BF"/>
    <w:multiLevelType w:val="hybridMultilevel"/>
    <w:tmpl w:val="DDDCDB6A"/>
    <w:lvl w:ilvl="0" w:tplc="13C86398">
      <w:start w:val="1"/>
      <w:numFmt w:val="bullet"/>
      <w:lvlText w:val=""/>
      <w:lvlJc w:val="left"/>
      <w:pPr>
        <w:ind w:left="360" w:hanging="360"/>
      </w:pPr>
      <w:rPr>
        <w:rFonts w:ascii="Symbol" w:eastAsia="Times New Roman" w:hAnsi="Symbol" w:hint="default"/>
        <w:sz w:val="16"/>
        <w:szCs w:val="16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3">
    <w:nsid w:val="445244DF"/>
    <w:multiLevelType w:val="hybridMultilevel"/>
    <w:tmpl w:val="C0701352"/>
    <w:lvl w:ilvl="0" w:tplc="AEEC1E14">
      <w:start w:val="1"/>
      <w:numFmt w:val="decimal"/>
      <w:lvlText w:val="%1."/>
      <w:lvlJc w:val="left"/>
      <w:pPr>
        <w:ind w:left="143" w:hanging="67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44DE4D30">
      <w:numFmt w:val="bullet"/>
      <w:lvlText w:val="•"/>
      <w:lvlJc w:val="left"/>
      <w:pPr>
        <w:ind w:left="422" w:hanging="672"/>
      </w:pPr>
      <w:rPr>
        <w:lang w:val="ru-RU" w:eastAsia="ru-RU" w:bidi="ru-RU"/>
      </w:rPr>
    </w:lvl>
    <w:lvl w:ilvl="2" w:tplc="958C90AE">
      <w:numFmt w:val="bullet"/>
      <w:lvlText w:val="•"/>
      <w:lvlJc w:val="left"/>
      <w:pPr>
        <w:ind w:left="705" w:hanging="672"/>
      </w:pPr>
      <w:rPr>
        <w:lang w:val="ru-RU" w:eastAsia="ru-RU" w:bidi="ru-RU"/>
      </w:rPr>
    </w:lvl>
    <w:lvl w:ilvl="3" w:tplc="FEDAA6E4">
      <w:numFmt w:val="bullet"/>
      <w:lvlText w:val="•"/>
      <w:lvlJc w:val="left"/>
      <w:pPr>
        <w:ind w:left="988" w:hanging="672"/>
      </w:pPr>
      <w:rPr>
        <w:lang w:val="ru-RU" w:eastAsia="ru-RU" w:bidi="ru-RU"/>
      </w:rPr>
    </w:lvl>
    <w:lvl w:ilvl="4" w:tplc="E708DBCE">
      <w:numFmt w:val="bullet"/>
      <w:lvlText w:val="•"/>
      <w:lvlJc w:val="left"/>
      <w:pPr>
        <w:ind w:left="1270" w:hanging="672"/>
      </w:pPr>
      <w:rPr>
        <w:lang w:val="ru-RU" w:eastAsia="ru-RU" w:bidi="ru-RU"/>
      </w:rPr>
    </w:lvl>
    <w:lvl w:ilvl="5" w:tplc="25406AB6">
      <w:numFmt w:val="bullet"/>
      <w:lvlText w:val="•"/>
      <w:lvlJc w:val="left"/>
      <w:pPr>
        <w:ind w:left="1553" w:hanging="672"/>
      </w:pPr>
      <w:rPr>
        <w:lang w:val="ru-RU" w:eastAsia="ru-RU" w:bidi="ru-RU"/>
      </w:rPr>
    </w:lvl>
    <w:lvl w:ilvl="6" w:tplc="5990744E">
      <w:numFmt w:val="bullet"/>
      <w:lvlText w:val="•"/>
      <w:lvlJc w:val="left"/>
      <w:pPr>
        <w:ind w:left="1836" w:hanging="672"/>
      </w:pPr>
      <w:rPr>
        <w:lang w:val="ru-RU" w:eastAsia="ru-RU" w:bidi="ru-RU"/>
      </w:rPr>
    </w:lvl>
    <w:lvl w:ilvl="7" w:tplc="43466438">
      <w:numFmt w:val="bullet"/>
      <w:lvlText w:val="•"/>
      <w:lvlJc w:val="left"/>
      <w:pPr>
        <w:ind w:left="2118" w:hanging="672"/>
      </w:pPr>
      <w:rPr>
        <w:lang w:val="ru-RU" w:eastAsia="ru-RU" w:bidi="ru-RU"/>
      </w:rPr>
    </w:lvl>
    <w:lvl w:ilvl="8" w:tplc="432A0114">
      <w:numFmt w:val="bullet"/>
      <w:lvlText w:val="•"/>
      <w:lvlJc w:val="left"/>
      <w:pPr>
        <w:ind w:left="2401" w:hanging="672"/>
      </w:pPr>
      <w:rPr>
        <w:lang w:val="ru-RU" w:eastAsia="ru-RU" w:bidi="ru-RU"/>
      </w:rPr>
    </w:lvl>
  </w:abstractNum>
  <w:abstractNum w:abstractNumId="44">
    <w:nsid w:val="47235502"/>
    <w:multiLevelType w:val="hybridMultilevel"/>
    <w:tmpl w:val="09EE4164"/>
    <w:lvl w:ilvl="0" w:tplc="1A4E667C">
      <w:numFmt w:val="bullet"/>
      <w:lvlText w:val="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37B6CF22">
      <w:numFmt w:val="bullet"/>
      <w:lvlText w:val="•"/>
      <w:lvlJc w:val="left"/>
      <w:pPr>
        <w:ind w:left="430" w:hanging="317"/>
      </w:pPr>
      <w:rPr>
        <w:lang w:val="ru-RU" w:eastAsia="ru-RU" w:bidi="ru-RU"/>
      </w:rPr>
    </w:lvl>
    <w:lvl w:ilvl="2" w:tplc="BFCEDE56">
      <w:numFmt w:val="bullet"/>
      <w:lvlText w:val="•"/>
      <w:lvlJc w:val="left"/>
      <w:pPr>
        <w:ind w:left="740" w:hanging="317"/>
      </w:pPr>
      <w:rPr>
        <w:lang w:val="ru-RU" w:eastAsia="ru-RU" w:bidi="ru-RU"/>
      </w:rPr>
    </w:lvl>
    <w:lvl w:ilvl="3" w:tplc="339EADBE">
      <w:numFmt w:val="bullet"/>
      <w:lvlText w:val="•"/>
      <w:lvlJc w:val="left"/>
      <w:pPr>
        <w:ind w:left="1050" w:hanging="317"/>
      </w:pPr>
      <w:rPr>
        <w:lang w:val="ru-RU" w:eastAsia="ru-RU" w:bidi="ru-RU"/>
      </w:rPr>
    </w:lvl>
    <w:lvl w:ilvl="4" w:tplc="E70C7A4A">
      <w:numFmt w:val="bullet"/>
      <w:lvlText w:val="•"/>
      <w:lvlJc w:val="left"/>
      <w:pPr>
        <w:ind w:left="1360" w:hanging="317"/>
      </w:pPr>
      <w:rPr>
        <w:lang w:val="ru-RU" w:eastAsia="ru-RU" w:bidi="ru-RU"/>
      </w:rPr>
    </w:lvl>
    <w:lvl w:ilvl="5" w:tplc="FD16DAAE">
      <w:numFmt w:val="bullet"/>
      <w:lvlText w:val="•"/>
      <w:lvlJc w:val="left"/>
      <w:pPr>
        <w:ind w:left="1671" w:hanging="317"/>
      </w:pPr>
      <w:rPr>
        <w:lang w:val="ru-RU" w:eastAsia="ru-RU" w:bidi="ru-RU"/>
      </w:rPr>
    </w:lvl>
    <w:lvl w:ilvl="6" w:tplc="00BA1D00">
      <w:numFmt w:val="bullet"/>
      <w:lvlText w:val="•"/>
      <w:lvlJc w:val="left"/>
      <w:pPr>
        <w:ind w:left="1981" w:hanging="317"/>
      </w:pPr>
      <w:rPr>
        <w:lang w:val="ru-RU" w:eastAsia="ru-RU" w:bidi="ru-RU"/>
      </w:rPr>
    </w:lvl>
    <w:lvl w:ilvl="7" w:tplc="EF24BE9E">
      <w:numFmt w:val="bullet"/>
      <w:lvlText w:val="•"/>
      <w:lvlJc w:val="left"/>
      <w:pPr>
        <w:ind w:left="2291" w:hanging="317"/>
      </w:pPr>
      <w:rPr>
        <w:lang w:val="ru-RU" w:eastAsia="ru-RU" w:bidi="ru-RU"/>
      </w:rPr>
    </w:lvl>
    <w:lvl w:ilvl="8" w:tplc="29E23A42">
      <w:numFmt w:val="bullet"/>
      <w:lvlText w:val="•"/>
      <w:lvlJc w:val="left"/>
      <w:pPr>
        <w:ind w:left="2601" w:hanging="317"/>
      </w:pPr>
      <w:rPr>
        <w:lang w:val="ru-RU" w:eastAsia="ru-RU" w:bidi="ru-RU"/>
      </w:rPr>
    </w:lvl>
  </w:abstractNum>
  <w:abstractNum w:abstractNumId="45">
    <w:nsid w:val="48D1327C"/>
    <w:multiLevelType w:val="hybridMultilevel"/>
    <w:tmpl w:val="1A6E4BE8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>
    <w:nsid w:val="50A1642A"/>
    <w:multiLevelType w:val="multilevel"/>
    <w:tmpl w:val="D7D8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1417604"/>
    <w:multiLevelType w:val="hybridMultilevel"/>
    <w:tmpl w:val="8A2E9A2A"/>
    <w:lvl w:ilvl="0" w:tplc="ACC6C9AC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72E08218">
      <w:numFmt w:val="bullet"/>
      <w:lvlText w:val="•"/>
      <w:lvlJc w:val="left"/>
      <w:pPr>
        <w:ind w:left="390" w:hanging="226"/>
      </w:pPr>
      <w:rPr>
        <w:lang w:val="ru-RU" w:eastAsia="ru-RU" w:bidi="ru-RU"/>
      </w:rPr>
    </w:lvl>
    <w:lvl w:ilvl="2" w:tplc="306C0938">
      <w:numFmt w:val="bullet"/>
      <w:lvlText w:val="•"/>
      <w:lvlJc w:val="left"/>
      <w:pPr>
        <w:ind w:left="661" w:hanging="226"/>
      </w:pPr>
      <w:rPr>
        <w:lang w:val="ru-RU" w:eastAsia="ru-RU" w:bidi="ru-RU"/>
      </w:rPr>
    </w:lvl>
    <w:lvl w:ilvl="3" w:tplc="05D64BCE">
      <w:numFmt w:val="bullet"/>
      <w:lvlText w:val="•"/>
      <w:lvlJc w:val="left"/>
      <w:pPr>
        <w:ind w:left="932" w:hanging="226"/>
      </w:pPr>
      <w:rPr>
        <w:lang w:val="ru-RU" w:eastAsia="ru-RU" w:bidi="ru-RU"/>
      </w:rPr>
    </w:lvl>
    <w:lvl w:ilvl="4" w:tplc="91563E56">
      <w:numFmt w:val="bullet"/>
      <w:lvlText w:val="•"/>
      <w:lvlJc w:val="left"/>
      <w:pPr>
        <w:ind w:left="1203" w:hanging="226"/>
      </w:pPr>
      <w:rPr>
        <w:lang w:val="ru-RU" w:eastAsia="ru-RU" w:bidi="ru-RU"/>
      </w:rPr>
    </w:lvl>
    <w:lvl w:ilvl="5" w:tplc="EE723FD0">
      <w:numFmt w:val="bullet"/>
      <w:lvlText w:val="•"/>
      <w:lvlJc w:val="left"/>
      <w:pPr>
        <w:ind w:left="1474" w:hanging="226"/>
      </w:pPr>
      <w:rPr>
        <w:lang w:val="ru-RU" w:eastAsia="ru-RU" w:bidi="ru-RU"/>
      </w:rPr>
    </w:lvl>
    <w:lvl w:ilvl="6" w:tplc="705294CE">
      <w:numFmt w:val="bullet"/>
      <w:lvlText w:val="•"/>
      <w:lvlJc w:val="left"/>
      <w:pPr>
        <w:ind w:left="1744" w:hanging="226"/>
      </w:pPr>
      <w:rPr>
        <w:lang w:val="ru-RU" w:eastAsia="ru-RU" w:bidi="ru-RU"/>
      </w:rPr>
    </w:lvl>
    <w:lvl w:ilvl="7" w:tplc="1102D9A2">
      <w:numFmt w:val="bullet"/>
      <w:lvlText w:val="•"/>
      <w:lvlJc w:val="left"/>
      <w:pPr>
        <w:ind w:left="2015" w:hanging="226"/>
      </w:pPr>
      <w:rPr>
        <w:lang w:val="ru-RU" w:eastAsia="ru-RU" w:bidi="ru-RU"/>
      </w:rPr>
    </w:lvl>
    <w:lvl w:ilvl="8" w:tplc="AE50D16E">
      <w:numFmt w:val="bullet"/>
      <w:lvlText w:val="•"/>
      <w:lvlJc w:val="left"/>
      <w:pPr>
        <w:ind w:left="2286" w:hanging="226"/>
      </w:pPr>
      <w:rPr>
        <w:lang w:val="ru-RU" w:eastAsia="ru-RU" w:bidi="ru-RU"/>
      </w:rPr>
    </w:lvl>
  </w:abstractNum>
  <w:abstractNum w:abstractNumId="48">
    <w:nsid w:val="52B53E55"/>
    <w:multiLevelType w:val="hybridMultilevel"/>
    <w:tmpl w:val="E9223F1E"/>
    <w:lvl w:ilvl="0" w:tplc="E61433E4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D167F7A">
      <w:numFmt w:val="bullet"/>
      <w:lvlText w:val="•"/>
      <w:lvlJc w:val="left"/>
      <w:pPr>
        <w:ind w:left="404" w:hanging="226"/>
      </w:pPr>
      <w:rPr>
        <w:lang w:val="ru-RU" w:eastAsia="ru-RU" w:bidi="ru-RU"/>
      </w:rPr>
    </w:lvl>
    <w:lvl w:ilvl="2" w:tplc="ED6CFC3A">
      <w:numFmt w:val="bullet"/>
      <w:lvlText w:val="•"/>
      <w:lvlJc w:val="left"/>
      <w:pPr>
        <w:ind w:left="689" w:hanging="226"/>
      </w:pPr>
      <w:rPr>
        <w:lang w:val="ru-RU" w:eastAsia="ru-RU" w:bidi="ru-RU"/>
      </w:rPr>
    </w:lvl>
    <w:lvl w:ilvl="3" w:tplc="FD208002">
      <w:numFmt w:val="bullet"/>
      <w:lvlText w:val="•"/>
      <w:lvlJc w:val="left"/>
      <w:pPr>
        <w:ind w:left="974" w:hanging="226"/>
      </w:pPr>
      <w:rPr>
        <w:lang w:val="ru-RU" w:eastAsia="ru-RU" w:bidi="ru-RU"/>
      </w:rPr>
    </w:lvl>
    <w:lvl w:ilvl="4" w:tplc="4650C98E">
      <w:numFmt w:val="bullet"/>
      <w:lvlText w:val="•"/>
      <w:lvlJc w:val="left"/>
      <w:pPr>
        <w:ind w:left="1258" w:hanging="226"/>
      </w:pPr>
      <w:rPr>
        <w:lang w:val="ru-RU" w:eastAsia="ru-RU" w:bidi="ru-RU"/>
      </w:rPr>
    </w:lvl>
    <w:lvl w:ilvl="5" w:tplc="C0900CD6">
      <w:numFmt w:val="bullet"/>
      <w:lvlText w:val="•"/>
      <w:lvlJc w:val="left"/>
      <w:pPr>
        <w:ind w:left="1543" w:hanging="226"/>
      </w:pPr>
      <w:rPr>
        <w:lang w:val="ru-RU" w:eastAsia="ru-RU" w:bidi="ru-RU"/>
      </w:rPr>
    </w:lvl>
    <w:lvl w:ilvl="6" w:tplc="E0E8AEA4">
      <w:numFmt w:val="bullet"/>
      <w:lvlText w:val="•"/>
      <w:lvlJc w:val="left"/>
      <w:pPr>
        <w:ind w:left="1828" w:hanging="226"/>
      </w:pPr>
      <w:rPr>
        <w:lang w:val="ru-RU" w:eastAsia="ru-RU" w:bidi="ru-RU"/>
      </w:rPr>
    </w:lvl>
    <w:lvl w:ilvl="7" w:tplc="53242224">
      <w:numFmt w:val="bullet"/>
      <w:lvlText w:val="•"/>
      <w:lvlJc w:val="left"/>
      <w:pPr>
        <w:ind w:left="2112" w:hanging="226"/>
      </w:pPr>
      <w:rPr>
        <w:lang w:val="ru-RU" w:eastAsia="ru-RU" w:bidi="ru-RU"/>
      </w:rPr>
    </w:lvl>
    <w:lvl w:ilvl="8" w:tplc="006685AC">
      <w:numFmt w:val="bullet"/>
      <w:lvlText w:val="•"/>
      <w:lvlJc w:val="left"/>
      <w:pPr>
        <w:ind w:left="2397" w:hanging="226"/>
      </w:pPr>
      <w:rPr>
        <w:lang w:val="ru-RU" w:eastAsia="ru-RU" w:bidi="ru-RU"/>
      </w:rPr>
    </w:lvl>
  </w:abstractNum>
  <w:abstractNum w:abstractNumId="49">
    <w:nsid w:val="54520DA4"/>
    <w:multiLevelType w:val="hybridMultilevel"/>
    <w:tmpl w:val="F8849910"/>
    <w:lvl w:ilvl="0" w:tplc="9EF4903C">
      <w:start w:val="2"/>
      <w:numFmt w:val="decimal"/>
      <w:lvlText w:val="%1."/>
      <w:lvlJc w:val="left"/>
      <w:pPr>
        <w:ind w:left="11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E24E520A">
      <w:numFmt w:val="bullet"/>
      <w:lvlText w:val="•"/>
      <w:lvlJc w:val="left"/>
      <w:pPr>
        <w:ind w:left="390" w:hanging="221"/>
      </w:pPr>
      <w:rPr>
        <w:lang w:val="ru-RU" w:eastAsia="ru-RU" w:bidi="ru-RU"/>
      </w:rPr>
    </w:lvl>
    <w:lvl w:ilvl="2" w:tplc="D4184B30">
      <w:numFmt w:val="bullet"/>
      <w:lvlText w:val="•"/>
      <w:lvlJc w:val="left"/>
      <w:pPr>
        <w:ind w:left="661" w:hanging="221"/>
      </w:pPr>
      <w:rPr>
        <w:lang w:val="ru-RU" w:eastAsia="ru-RU" w:bidi="ru-RU"/>
      </w:rPr>
    </w:lvl>
    <w:lvl w:ilvl="3" w:tplc="D526D16A">
      <w:numFmt w:val="bullet"/>
      <w:lvlText w:val="•"/>
      <w:lvlJc w:val="left"/>
      <w:pPr>
        <w:ind w:left="932" w:hanging="221"/>
      </w:pPr>
      <w:rPr>
        <w:lang w:val="ru-RU" w:eastAsia="ru-RU" w:bidi="ru-RU"/>
      </w:rPr>
    </w:lvl>
    <w:lvl w:ilvl="4" w:tplc="52A04246">
      <w:numFmt w:val="bullet"/>
      <w:lvlText w:val="•"/>
      <w:lvlJc w:val="left"/>
      <w:pPr>
        <w:ind w:left="1203" w:hanging="221"/>
      </w:pPr>
      <w:rPr>
        <w:lang w:val="ru-RU" w:eastAsia="ru-RU" w:bidi="ru-RU"/>
      </w:rPr>
    </w:lvl>
    <w:lvl w:ilvl="5" w:tplc="DDE08532">
      <w:numFmt w:val="bullet"/>
      <w:lvlText w:val="•"/>
      <w:lvlJc w:val="left"/>
      <w:pPr>
        <w:ind w:left="1474" w:hanging="221"/>
      </w:pPr>
      <w:rPr>
        <w:lang w:val="ru-RU" w:eastAsia="ru-RU" w:bidi="ru-RU"/>
      </w:rPr>
    </w:lvl>
    <w:lvl w:ilvl="6" w:tplc="40F68EEA">
      <w:numFmt w:val="bullet"/>
      <w:lvlText w:val="•"/>
      <w:lvlJc w:val="left"/>
      <w:pPr>
        <w:ind w:left="1744" w:hanging="221"/>
      </w:pPr>
      <w:rPr>
        <w:lang w:val="ru-RU" w:eastAsia="ru-RU" w:bidi="ru-RU"/>
      </w:rPr>
    </w:lvl>
    <w:lvl w:ilvl="7" w:tplc="25A214EC">
      <w:numFmt w:val="bullet"/>
      <w:lvlText w:val="•"/>
      <w:lvlJc w:val="left"/>
      <w:pPr>
        <w:ind w:left="2015" w:hanging="221"/>
      </w:pPr>
      <w:rPr>
        <w:lang w:val="ru-RU" w:eastAsia="ru-RU" w:bidi="ru-RU"/>
      </w:rPr>
    </w:lvl>
    <w:lvl w:ilvl="8" w:tplc="2A0C877E">
      <w:numFmt w:val="bullet"/>
      <w:lvlText w:val="•"/>
      <w:lvlJc w:val="left"/>
      <w:pPr>
        <w:ind w:left="2286" w:hanging="221"/>
      </w:pPr>
      <w:rPr>
        <w:lang w:val="ru-RU" w:eastAsia="ru-RU" w:bidi="ru-RU"/>
      </w:rPr>
    </w:lvl>
  </w:abstractNum>
  <w:abstractNum w:abstractNumId="50">
    <w:nsid w:val="556D77F0"/>
    <w:multiLevelType w:val="hybridMultilevel"/>
    <w:tmpl w:val="E97853B8"/>
    <w:lvl w:ilvl="0" w:tplc="3404D848">
      <w:numFmt w:val="bullet"/>
      <w:lvlText w:val=""/>
      <w:lvlJc w:val="left"/>
      <w:pPr>
        <w:ind w:left="412" w:hanging="303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3806DE4">
      <w:numFmt w:val="bullet"/>
      <w:lvlText w:val="•"/>
      <w:lvlJc w:val="left"/>
      <w:pPr>
        <w:ind w:left="703" w:hanging="303"/>
      </w:pPr>
      <w:rPr>
        <w:lang w:val="ru-RU" w:eastAsia="ru-RU" w:bidi="ru-RU"/>
      </w:rPr>
    </w:lvl>
    <w:lvl w:ilvl="2" w:tplc="5A08642E">
      <w:numFmt w:val="bullet"/>
      <w:lvlText w:val="•"/>
      <w:lvlJc w:val="left"/>
      <w:pPr>
        <w:ind w:left="986" w:hanging="303"/>
      </w:pPr>
      <w:rPr>
        <w:lang w:val="ru-RU" w:eastAsia="ru-RU" w:bidi="ru-RU"/>
      </w:rPr>
    </w:lvl>
    <w:lvl w:ilvl="3" w:tplc="D82A71DC">
      <w:numFmt w:val="bullet"/>
      <w:lvlText w:val="•"/>
      <w:lvlJc w:val="left"/>
      <w:pPr>
        <w:ind w:left="1269" w:hanging="303"/>
      </w:pPr>
      <w:rPr>
        <w:lang w:val="ru-RU" w:eastAsia="ru-RU" w:bidi="ru-RU"/>
      </w:rPr>
    </w:lvl>
    <w:lvl w:ilvl="4" w:tplc="5FDE39C8">
      <w:numFmt w:val="bullet"/>
      <w:lvlText w:val="•"/>
      <w:lvlJc w:val="left"/>
      <w:pPr>
        <w:ind w:left="1553" w:hanging="303"/>
      </w:pPr>
      <w:rPr>
        <w:lang w:val="ru-RU" w:eastAsia="ru-RU" w:bidi="ru-RU"/>
      </w:rPr>
    </w:lvl>
    <w:lvl w:ilvl="5" w:tplc="1AE06F2C">
      <w:numFmt w:val="bullet"/>
      <w:lvlText w:val="•"/>
      <w:lvlJc w:val="left"/>
      <w:pPr>
        <w:ind w:left="1836" w:hanging="303"/>
      </w:pPr>
      <w:rPr>
        <w:lang w:val="ru-RU" w:eastAsia="ru-RU" w:bidi="ru-RU"/>
      </w:rPr>
    </w:lvl>
    <w:lvl w:ilvl="6" w:tplc="480EA4DC">
      <w:numFmt w:val="bullet"/>
      <w:lvlText w:val="•"/>
      <w:lvlJc w:val="left"/>
      <w:pPr>
        <w:ind w:left="2119" w:hanging="303"/>
      </w:pPr>
      <w:rPr>
        <w:lang w:val="ru-RU" w:eastAsia="ru-RU" w:bidi="ru-RU"/>
      </w:rPr>
    </w:lvl>
    <w:lvl w:ilvl="7" w:tplc="142A0FE2">
      <w:numFmt w:val="bullet"/>
      <w:lvlText w:val="•"/>
      <w:lvlJc w:val="left"/>
      <w:pPr>
        <w:ind w:left="2403" w:hanging="303"/>
      </w:pPr>
      <w:rPr>
        <w:lang w:val="ru-RU" w:eastAsia="ru-RU" w:bidi="ru-RU"/>
      </w:rPr>
    </w:lvl>
    <w:lvl w:ilvl="8" w:tplc="9FE0D08C">
      <w:numFmt w:val="bullet"/>
      <w:lvlText w:val="•"/>
      <w:lvlJc w:val="left"/>
      <w:pPr>
        <w:ind w:left="2686" w:hanging="303"/>
      </w:pPr>
      <w:rPr>
        <w:lang w:val="ru-RU" w:eastAsia="ru-RU" w:bidi="ru-RU"/>
      </w:rPr>
    </w:lvl>
  </w:abstractNum>
  <w:abstractNum w:abstractNumId="51">
    <w:nsid w:val="56507FEF"/>
    <w:multiLevelType w:val="hybridMultilevel"/>
    <w:tmpl w:val="86CE059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2">
    <w:nsid w:val="59986545"/>
    <w:multiLevelType w:val="multilevel"/>
    <w:tmpl w:val="8D8CC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5A3161F5"/>
    <w:multiLevelType w:val="hybridMultilevel"/>
    <w:tmpl w:val="649623DE"/>
    <w:lvl w:ilvl="0" w:tplc="7B0E3252">
      <w:start w:val="1"/>
      <w:numFmt w:val="decimal"/>
      <w:lvlText w:val="%1."/>
      <w:lvlJc w:val="left"/>
      <w:pPr>
        <w:ind w:left="110" w:hanging="22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CA92C0F0">
      <w:numFmt w:val="bullet"/>
      <w:lvlText w:val="•"/>
      <w:lvlJc w:val="left"/>
      <w:pPr>
        <w:ind w:left="404" w:hanging="221"/>
      </w:pPr>
      <w:rPr>
        <w:lang w:val="ru-RU" w:eastAsia="ru-RU" w:bidi="ru-RU"/>
      </w:rPr>
    </w:lvl>
    <w:lvl w:ilvl="2" w:tplc="330CB17A">
      <w:numFmt w:val="bullet"/>
      <w:lvlText w:val="•"/>
      <w:lvlJc w:val="left"/>
      <w:pPr>
        <w:ind w:left="689" w:hanging="221"/>
      </w:pPr>
      <w:rPr>
        <w:lang w:val="ru-RU" w:eastAsia="ru-RU" w:bidi="ru-RU"/>
      </w:rPr>
    </w:lvl>
    <w:lvl w:ilvl="3" w:tplc="08D42124">
      <w:numFmt w:val="bullet"/>
      <w:lvlText w:val="•"/>
      <w:lvlJc w:val="left"/>
      <w:pPr>
        <w:ind w:left="974" w:hanging="221"/>
      </w:pPr>
      <w:rPr>
        <w:lang w:val="ru-RU" w:eastAsia="ru-RU" w:bidi="ru-RU"/>
      </w:rPr>
    </w:lvl>
    <w:lvl w:ilvl="4" w:tplc="A3407C2C">
      <w:numFmt w:val="bullet"/>
      <w:lvlText w:val="•"/>
      <w:lvlJc w:val="left"/>
      <w:pPr>
        <w:ind w:left="1258" w:hanging="221"/>
      </w:pPr>
      <w:rPr>
        <w:lang w:val="ru-RU" w:eastAsia="ru-RU" w:bidi="ru-RU"/>
      </w:rPr>
    </w:lvl>
    <w:lvl w:ilvl="5" w:tplc="34C4A7EE">
      <w:numFmt w:val="bullet"/>
      <w:lvlText w:val="•"/>
      <w:lvlJc w:val="left"/>
      <w:pPr>
        <w:ind w:left="1543" w:hanging="221"/>
      </w:pPr>
      <w:rPr>
        <w:lang w:val="ru-RU" w:eastAsia="ru-RU" w:bidi="ru-RU"/>
      </w:rPr>
    </w:lvl>
    <w:lvl w:ilvl="6" w:tplc="C0365F4C">
      <w:numFmt w:val="bullet"/>
      <w:lvlText w:val="•"/>
      <w:lvlJc w:val="left"/>
      <w:pPr>
        <w:ind w:left="1828" w:hanging="221"/>
      </w:pPr>
      <w:rPr>
        <w:lang w:val="ru-RU" w:eastAsia="ru-RU" w:bidi="ru-RU"/>
      </w:rPr>
    </w:lvl>
    <w:lvl w:ilvl="7" w:tplc="59B84604">
      <w:numFmt w:val="bullet"/>
      <w:lvlText w:val="•"/>
      <w:lvlJc w:val="left"/>
      <w:pPr>
        <w:ind w:left="2112" w:hanging="221"/>
      </w:pPr>
      <w:rPr>
        <w:lang w:val="ru-RU" w:eastAsia="ru-RU" w:bidi="ru-RU"/>
      </w:rPr>
    </w:lvl>
    <w:lvl w:ilvl="8" w:tplc="707EFE7C">
      <w:numFmt w:val="bullet"/>
      <w:lvlText w:val="•"/>
      <w:lvlJc w:val="left"/>
      <w:pPr>
        <w:ind w:left="2397" w:hanging="221"/>
      </w:pPr>
      <w:rPr>
        <w:lang w:val="ru-RU" w:eastAsia="ru-RU" w:bidi="ru-RU"/>
      </w:rPr>
    </w:lvl>
  </w:abstractNum>
  <w:abstractNum w:abstractNumId="54">
    <w:nsid w:val="5F940246"/>
    <w:multiLevelType w:val="multilevel"/>
    <w:tmpl w:val="C87CC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3D47829"/>
    <w:multiLevelType w:val="hybridMultilevel"/>
    <w:tmpl w:val="3EFE06C8"/>
    <w:lvl w:ilvl="0" w:tplc="A0E021BE">
      <w:start w:val="1"/>
      <w:numFmt w:val="bullet"/>
      <w:lvlText w:val="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56">
    <w:nsid w:val="65814657"/>
    <w:multiLevelType w:val="hybridMultilevel"/>
    <w:tmpl w:val="281C0848"/>
    <w:lvl w:ilvl="0" w:tplc="B7AE2E8C">
      <w:start w:val="3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7142474"/>
    <w:multiLevelType w:val="hybridMultilevel"/>
    <w:tmpl w:val="53F2E164"/>
    <w:lvl w:ilvl="0" w:tplc="551A52CA">
      <w:numFmt w:val="bullet"/>
      <w:lvlText w:val="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12ED43E">
      <w:numFmt w:val="bullet"/>
      <w:lvlText w:val="•"/>
      <w:lvlJc w:val="left"/>
      <w:pPr>
        <w:ind w:left="433" w:hanging="317"/>
      </w:pPr>
      <w:rPr>
        <w:lang w:val="ru-RU" w:eastAsia="ru-RU" w:bidi="ru-RU"/>
      </w:rPr>
    </w:lvl>
    <w:lvl w:ilvl="2" w:tplc="EDD25AE2">
      <w:numFmt w:val="bullet"/>
      <w:lvlText w:val="•"/>
      <w:lvlJc w:val="left"/>
      <w:pPr>
        <w:ind w:left="746" w:hanging="317"/>
      </w:pPr>
      <w:rPr>
        <w:lang w:val="ru-RU" w:eastAsia="ru-RU" w:bidi="ru-RU"/>
      </w:rPr>
    </w:lvl>
    <w:lvl w:ilvl="3" w:tplc="F7867418">
      <w:numFmt w:val="bullet"/>
      <w:lvlText w:val="•"/>
      <w:lvlJc w:val="left"/>
      <w:pPr>
        <w:ind w:left="1059" w:hanging="317"/>
      </w:pPr>
      <w:rPr>
        <w:lang w:val="ru-RU" w:eastAsia="ru-RU" w:bidi="ru-RU"/>
      </w:rPr>
    </w:lvl>
    <w:lvl w:ilvl="4" w:tplc="5FF8417E">
      <w:numFmt w:val="bullet"/>
      <w:lvlText w:val="•"/>
      <w:lvlJc w:val="left"/>
      <w:pPr>
        <w:ind w:left="1373" w:hanging="317"/>
      </w:pPr>
      <w:rPr>
        <w:lang w:val="ru-RU" w:eastAsia="ru-RU" w:bidi="ru-RU"/>
      </w:rPr>
    </w:lvl>
    <w:lvl w:ilvl="5" w:tplc="E3BE9310">
      <w:numFmt w:val="bullet"/>
      <w:lvlText w:val="•"/>
      <w:lvlJc w:val="left"/>
      <w:pPr>
        <w:ind w:left="1686" w:hanging="317"/>
      </w:pPr>
      <w:rPr>
        <w:lang w:val="ru-RU" w:eastAsia="ru-RU" w:bidi="ru-RU"/>
      </w:rPr>
    </w:lvl>
    <w:lvl w:ilvl="6" w:tplc="360831E8">
      <w:numFmt w:val="bullet"/>
      <w:lvlText w:val="•"/>
      <w:lvlJc w:val="left"/>
      <w:pPr>
        <w:ind w:left="1999" w:hanging="317"/>
      </w:pPr>
      <w:rPr>
        <w:lang w:val="ru-RU" w:eastAsia="ru-RU" w:bidi="ru-RU"/>
      </w:rPr>
    </w:lvl>
    <w:lvl w:ilvl="7" w:tplc="1110FA02">
      <w:numFmt w:val="bullet"/>
      <w:lvlText w:val="•"/>
      <w:lvlJc w:val="left"/>
      <w:pPr>
        <w:ind w:left="2313" w:hanging="317"/>
      </w:pPr>
      <w:rPr>
        <w:lang w:val="ru-RU" w:eastAsia="ru-RU" w:bidi="ru-RU"/>
      </w:rPr>
    </w:lvl>
    <w:lvl w:ilvl="8" w:tplc="E6525F3C">
      <w:numFmt w:val="bullet"/>
      <w:lvlText w:val="•"/>
      <w:lvlJc w:val="left"/>
      <w:pPr>
        <w:ind w:left="2626" w:hanging="317"/>
      </w:pPr>
      <w:rPr>
        <w:lang w:val="ru-RU" w:eastAsia="ru-RU" w:bidi="ru-RU"/>
      </w:rPr>
    </w:lvl>
  </w:abstractNum>
  <w:abstractNum w:abstractNumId="58">
    <w:nsid w:val="67A73FA9"/>
    <w:multiLevelType w:val="multilevel"/>
    <w:tmpl w:val="10F028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>
    <w:nsid w:val="68500BD2"/>
    <w:multiLevelType w:val="multilevel"/>
    <w:tmpl w:val="2CD08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91D5250"/>
    <w:multiLevelType w:val="hybridMultilevel"/>
    <w:tmpl w:val="2596714A"/>
    <w:lvl w:ilvl="0" w:tplc="A41EA470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2F21060">
      <w:numFmt w:val="bullet"/>
      <w:lvlText w:val="•"/>
      <w:lvlJc w:val="left"/>
      <w:pPr>
        <w:ind w:left="700" w:hanging="317"/>
      </w:pPr>
      <w:rPr>
        <w:lang w:val="ru-RU" w:eastAsia="ru-RU" w:bidi="ru-RU"/>
      </w:rPr>
    </w:lvl>
    <w:lvl w:ilvl="2" w:tplc="B7560ED8">
      <w:numFmt w:val="bullet"/>
      <w:lvlText w:val="•"/>
      <w:lvlJc w:val="left"/>
      <w:pPr>
        <w:ind w:left="980" w:hanging="317"/>
      </w:pPr>
      <w:rPr>
        <w:lang w:val="ru-RU" w:eastAsia="ru-RU" w:bidi="ru-RU"/>
      </w:rPr>
    </w:lvl>
    <w:lvl w:ilvl="3" w:tplc="ED9E8C2E">
      <w:numFmt w:val="bullet"/>
      <w:lvlText w:val="•"/>
      <w:lvlJc w:val="left"/>
      <w:pPr>
        <w:ind w:left="1260" w:hanging="317"/>
      </w:pPr>
      <w:rPr>
        <w:lang w:val="ru-RU" w:eastAsia="ru-RU" w:bidi="ru-RU"/>
      </w:rPr>
    </w:lvl>
    <w:lvl w:ilvl="4" w:tplc="615C679E">
      <w:numFmt w:val="bullet"/>
      <w:lvlText w:val="•"/>
      <w:lvlJc w:val="left"/>
      <w:pPr>
        <w:ind w:left="1540" w:hanging="317"/>
      </w:pPr>
      <w:rPr>
        <w:lang w:val="ru-RU" w:eastAsia="ru-RU" w:bidi="ru-RU"/>
      </w:rPr>
    </w:lvl>
    <w:lvl w:ilvl="5" w:tplc="76563100">
      <w:numFmt w:val="bullet"/>
      <w:lvlText w:val="•"/>
      <w:lvlJc w:val="left"/>
      <w:pPr>
        <w:ind w:left="1821" w:hanging="317"/>
      </w:pPr>
      <w:rPr>
        <w:lang w:val="ru-RU" w:eastAsia="ru-RU" w:bidi="ru-RU"/>
      </w:rPr>
    </w:lvl>
    <w:lvl w:ilvl="6" w:tplc="13A6387C">
      <w:numFmt w:val="bullet"/>
      <w:lvlText w:val="•"/>
      <w:lvlJc w:val="left"/>
      <w:pPr>
        <w:ind w:left="2101" w:hanging="317"/>
      </w:pPr>
      <w:rPr>
        <w:lang w:val="ru-RU" w:eastAsia="ru-RU" w:bidi="ru-RU"/>
      </w:rPr>
    </w:lvl>
    <w:lvl w:ilvl="7" w:tplc="7982E51E">
      <w:numFmt w:val="bullet"/>
      <w:lvlText w:val="•"/>
      <w:lvlJc w:val="left"/>
      <w:pPr>
        <w:ind w:left="2381" w:hanging="317"/>
      </w:pPr>
      <w:rPr>
        <w:lang w:val="ru-RU" w:eastAsia="ru-RU" w:bidi="ru-RU"/>
      </w:rPr>
    </w:lvl>
    <w:lvl w:ilvl="8" w:tplc="49965610">
      <w:numFmt w:val="bullet"/>
      <w:lvlText w:val="•"/>
      <w:lvlJc w:val="left"/>
      <w:pPr>
        <w:ind w:left="2661" w:hanging="317"/>
      </w:pPr>
      <w:rPr>
        <w:lang w:val="ru-RU" w:eastAsia="ru-RU" w:bidi="ru-RU"/>
      </w:rPr>
    </w:lvl>
  </w:abstractNum>
  <w:abstractNum w:abstractNumId="61">
    <w:nsid w:val="69813AA2"/>
    <w:multiLevelType w:val="hybridMultilevel"/>
    <w:tmpl w:val="17CEAF04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>
    <w:nsid w:val="6A4F2C4A"/>
    <w:multiLevelType w:val="hybridMultilevel"/>
    <w:tmpl w:val="94A2ACB4"/>
    <w:lvl w:ilvl="0" w:tplc="1398F516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EA82FA52">
      <w:numFmt w:val="bullet"/>
      <w:lvlText w:val="•"/>
      <w:lvlJc w:val="left"/>
      <w:pPr>
        <w:ind w:left="406" w:hanging="226"/>
      </w:pPr>
      <w:rPr>
        <w:lang w:val="ru-RU" w:eastAsia="ru-RU" w:bidi="ru-RU"/>
      </w:rPr>
    </w:lvl>
    <w:lvl w:ilvl="2" w:tplc="D95EA35C">
      <w:numFmt w:val="bullet"/>
      <w:lvlText w:val="•"/>
      <w:lvlJc w:val="left"/>
      <w:pPr>
        <w:ind w:left="693" w:hanging="226"/>
      </w:pPr>
      <w:rPr>
        <w:lang w:val="ru-RU" w:eastAsia="ru-RU" w:bidi="ru-RU"/>
      </w:rPr>
    </w:lvl>
    <w:lvl w:ilvl="3" w:tplc="7F82470A">
      <w:numFmt w:val="bullet"/>
      <w:lvlText w:val="•"/>
      <w:lvlJc w:val="left"/>
      <w:pPr>
        <w:ind w:left="979" w:hanging="226"/>
      </w:pPr>
      <w:rPr>
        <w:lang w:val="ru-RU" w:eastAsia="ru-RU" w:bidi="ru-RU"/>
      </w:rPr>
    </w:lvl>
    <w:lvl w:ilvl="4" w:tplc="A9B4F672">
      <w:numFmt w:val="bullet"/>
      <w:lvlText w:val="•"/>
      <w:lvlJc w:val="left"/>
      <w:pPr>
        <w:ind w:left="1266" w:hanging="226"/>
      </w:pPr>
      <w:rPr>
        <w:lang w:val="ru-RU" w:eastAsia="ru-RU" w:bidi="ru-RU"/>
      </w:rPr>
    </w:lvl>
    <w:lvl w:ilvl="5" w:tplc="32D22E4C">
      <w:numFmt w:val="bullet"/>
      <w:lvlText w:val="•"/>
      <w:lvlJc w:val="left"/>
      <w:pPr>
        <w:ind w:left="1553" w:hanging="226"/>
      </w:pPr>
      <w:rPr>
        <w:lang w:val="ru-RU" w:eastAsia="ru-RU" w:bidi="ru-RU"/>
      </w:rPr>
    </w:lvl>
    <w:lvl w:ilvl="6" w:tplc="7AE41A42">
      <w:numFmt w:val="bullet"/>
      <w:lvlText w:val="•"/>
      <w:lvlJc w:val="left"/>
      <w:pPr>
        <w:ind w:left="1839" w:hanging="226"/>
      </w:pPr>
      <w:rPr>
        <w:lang w:val="ru-RU" w:eastAsia="ru-RU" w:bidi="ru-RU"/>
      </w:rPr>
    </w:lvl>
    <w:lvl w:ilvl="7" w:tplc="DF7C2BEE">
      <w:numFmt w:val="bullet"/>
      <w:lvlText w:val="•"/>
      <w:lvlJc w:val="left"/>
      <w:pPr>
        <w:ind w:left="2126" w:hanging="226"/>
      </w:pPr>
      <w:rPr>
        <w:lang w:val="ru-RU" w:eastAsia="ru-RU" w:bidi="ru-RU"/>
      </w:rPr>
    </w:lvl>
    <w:lvl w:ilvl="8" w:tplc="C4C43932">
      <w:numFmt w:val="bullet"/>
      <w:lvlText w:val="•"/>
      <w:lvlJc w:val="left"/>
      <w:pPr>
        <w:ind w:left="2412" w:hanging="226"/>
      </w:pPr>
      <w:rPr>
        <w:lang w:val="ru-RU" w:eastAsia="ru-RU" w:bidi="ru-RU"/>
      </w:rPr>
    </w:lvl>
  </w:abstractNum>
  <w:abstractNum w:abstractNumId="63">
    <w:nsid w:val="6AE22987"/>
    <w:multiLevelType w:val="hybridMultilevel"/>
    <w:tmpl w:val="C21C6368"/>
    <w:lvl w:ilvl="0" w:tplc="FB4C2800">
      <w:start w:val="1"/>
      <w:numFmt w:val="decimal"/>
      <w:lvlText w:val="%1."/>
      <w:lvlJc w:val="left"/>
      <w:pPr>
        <w:ind w:left="143" w:hanging="533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F3249B0">
      <w:numFmt w:val="bullet"/>
      <w:lvlText w:val="•"/>
      <w:lvlJc w:val="left"/>
      <w:pPr>
        <w:ind w:left="408" w:hanging="533"/>
      </w:pPr>
      <w:rPr>
        <w:lang w:val="ru-RU" w:eastAsia="ru-RU" w:bidi="ru-RU"/>
      </w:rPr>
    </w:lvl>
    <w:lvl w:ilvl="2" w:tplc="551EDE90">
      <w:numFmt w:val="bullet"/>
      <w:lvlText w:val="•"/>
      <w:lvlJc w:val="left"/>
      <w:pPr>
        <w:ind w:left="677" w:hanging="533"/>
      </w:pPr>
      <w:rPr>
        <w:lang w:val="ru-RU" w:eastAsia="ru-RU" w:bidi="ru-RU"/>
      </w:rPr>
    </w:lvl>
    <w:lvl w:ilvl="3" w:tplc="DE365192">
      <w:numFmt w:val="bullet"/>
      <w:lvlText w:val="•"/>
      <w:lvlJc w:val="left"/>
      <w:pPr>
        <w:ind w:left="946" w:hanging="533"/>
      </w:pPr>
      <w:rPr>
        <w:lang w:val="ru-RU" w:eastAsia="ru-RU" w:bidi="ru-RU"/>
      </w:rPr>
    </w:lvl>
    <w:lvl w:ilvl="4" w:tplc="B338E832">
      <w:numFmt w:val="bullet"/>
      <w:lvlText w:val="•"/>
      <w:lvlJc w:val="left"/>
      <w:pPr>
        <w:ind w:left="1215" w:hanging="533"/>
      </w:pPr>
      <w:rPr>
        <w:lang w:val="ru-RU" w:eastAsia="ru-RU" w:bidi="ru-RU"/>
      </w:rPr>
    </w:lvl>
    <w:lvl w:ilvl="5" w:tplc="697876BC">
      <w:numFmt w:val="bullet"/>
      <w:lvlText w:val="•"/>
      <w:lvlJc w:val="left"/>
      <w:pPr>
        <w:ind w:left="1484" w:hanging="533"/>
      </w:pPr>
      <w:rPr>
        <w:lang w:val="ru-RU" w:eastAsia="ru-RU" w:bidi="ru-RU"/>
      </w:rPr>
    </w:lvl>
    <w:lvl w:ilvl="6" w:tplc="87BA7CD6">
      <w:numFmt w:val="bullet"/>
      <w:lvlText w:val="•"/>
      <w:lvlJc w:val="left"/>
      <w:pPr>
        <w:ind w:left="1752" w:hanging="533"/>
      </w:pPr>
      <w:rPr>
        <w:lang w:val="ru-RU" w:eastAsia="ru-RU" w:bidi="ru-RU"/>
      </w:rPr>
    </w:lvl>
    <w:lvl w:ilvl="7" w:tplc="B9AA3200">
      <w:numFmt w:val="bullet"/>
      <w:lvlText w:val="•"/>
      <w:lvlJc w:val="left"/>
      <w:pPr>
        <w:ind w:left="2021" w:hanging="533"/>
      </w:pPr>
      <w:rPr>
        <w:lang w:val="ru-RU" w:eastAsia="ru-RU" w:bidi="ru-RU"/>
      </w:rPr>
    </w:lvl>
    <w:lvl w:ilvl="8" w:tplc="A1BC11EC">
      <w:numFmt w:val="bullet"/>
      <w:lvlText w:val="•"/>
      <w:lvlJc w:val="left"/>
      <w:pPr>
        <w:ind w:left="2290" w:hanging="533"/>
      </w:pPr>
      <w:rPr>
        <w:lang w:val="ru-RU" w:eastAsia="ru-RU" w:bidi="ru-RU"/>
      </w:rPr>
    </w:lvl>
  </w:abstractNum>
  <w:abstractNum w:abstractNumId="64">
    <w:nsid w:val="6B670A7A"/>
    <w:multiLevelType w:val="hybridMultilevel"/>
    <w:tmpl w:val="427E3DDA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>
    <w:nsid w:val="6C1C4B27"/>
    <w:multiLevelType w:val="hybridMultilevel"/>
    <w:tmpl w:val="A93C0968"/>
    <w:lvl w:ilvl="0" w:tplc="041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66">
    <w:nsid w:val="6DE8210F"/>
    <w:multiLevelType w:val="multilevel"/>
    <w:tmpl w:val="C9368F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6DEB2400"/>
    <w:multiLevelType w:val="multilevel"/>
    <w:tmpl w:val="8D543D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6E1D155F"/>
    <w:multiLevelType w:val="hybridMultilevel"/>
    <w:tmpl w:val="2AD22102"/>
    <w:lvl w:ilvl="0" w:tplc="A98A90A0">
      <w:numFmt w:val="bullet"/>
      <w:lvlText w:val=""/>
      <w:lvlJc w:val="left"/>
      <w:pPr>
        <w:ind w:left="110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D9D09C7C">
      <w:numFmt w:val="bullet"/>
      <w:lvlText w:val="•"/>
      <w:lvlJc w:val="left"/>
      <w:pPr>
        <w:ind w:left="430" w:hanging="317"/>
      </w:pPr>
      <w:rPr>
        <w:lang w:val="ru-RU" w:eastAsia="ru-RU" w:bidi="ru-RU"/>
      </w:rPr>
    </w:lvl>
    <w:lvl w:ilvl="2" w:tplc="DD7C63E2">
      <w:numFmt w:val="bullet"/>
      <w:lvlText w:val="•"/>
      <w:lvlJc w:val="left"/>
      <w:pPr>
        <w:ind w:left="740" w:hanging="317"/>
      </w:pPr>
      <w:rPr>
        <w:lang w:val="ru-RU" w:eastAsia="ru-RU" w:bidi="ru-RU"/>
      </w:rPr>
    </w:lvl>
    <w:lvl w:ilvl="3" w:tplc="3210E13A">
      <w:numFmt w:val="bullet"/>
      <w:lvlText w:val="•"/>
      <w:lvlJc w:val="left"/>
      <w:pPr>
        <w:ind w:left="1050" w:hanging="317"/>
      </w:pPr>
      <w:rPr>
        <w:lang w:val="ru-RU" w:eastAsia="ru-RU" w:bidi="ru-RU"/>
      </w:rPr>
    </w:lvl>
    <w:lvl w:ilvl="4" w:tplc="E9088974">
      <w:numFmt w:val="bullet"/>
      <w:lvlText w:val="•"/>
      <w:lvlJc w:val="left"/>
      <w:pPr>
        <w:ind w:left="1360" w:hanging="317"/>
      </w:pPr>
      <w:rPr>
        <w:lang w:val="ru-RU" w:eastAsia="ru-RU" w:bidi="ru-RU"/>
      </w:rPr>
    </w:lvl>
    <w:lvl w:ilvl="5" w:tplc="9022FF98">
      <w:numFmt w:val="bullet"/>
      <w:lvlText w:val="•"/>
      <w:lvlJc w:val="left"/>
      <w:pPr>
        <w:ind w:left="1671" w:hanging="317"/>
      </w:pPr>
      <w:rPr>
        <w:lang w:val="ru-RU" w:eastAsia="ru-RU" w:bidi="ru-RU"/>
      </w:rPr>
    </w:lvl>
    <w:lvl w:ilvl="6" w:tplc="F06AA19E">
      <w:numFmt w:val="bullet"/>
      <w:lvlText w:val="•"/>
      <w:lvlJc w:val="left"/>
      <w:pPr>
        <w:ind w:left="1981" w:hanging="317"/>
      </w:pPr>
      <w:rPr>
        <w:lang w:val="ru-RU" w:eastAsia="ru-RU" w:bidi="ru-RU"/>
      </w:rPr>
    </w:lvl>
    <w:lvl w:ilvl="7" w:tplc="BD143F7A">
      <w:numFmt w:val="bullet"/>
      <w:lvlText w:val="•"/>
      <w:lvlJc w:val="left"/>
      <w:pPr>
        <w:ind w:left="2291" w:hanging="317"/>
      </w:pPr>
      <w:rPr>
        <w:lang w:val="ru-RU" w:eastAsia="ru-RU" w:bidi="ru-RU"/>
      </w:rPr>
    </w:lvl>
    <w:lvl w:ilvl="8" w:tplc="A538DF20">
      <w:numFmt w:val="bullet"/>
      <w:lvlText w:val="•"/>
      <w:lvlJc w:val="left"/>
      <w:pPr>
        <w:ind w:left="2601" w:hanging="317"/>
      </w:pPr>
      <w:rPr>
        <w:lang w:val="ru-RU" w:eastAsia="ru-RU" w:bidi="ru-RU"/>
      </w:rPr>
    </w:lvl>
  </w:abstractNum>
  <w:abstractNum w:abstractNumId="69">
    <w:nsid w:val="70680CA1"/>
    <w:multiLevelType w:val="hybridMultilevel"/>
    <w:tmpl w:val="6700F70A"/>
    <w:lvl w:ilvl="0" w:tplc="F760A17E">
      <w:start w:val="1"/>
      <w:numFmt w:val="decimal"/>
      <w:lvlText w:val="%1."/>
      <w:lvlJc w:val="left"/>
      <w:pPr>
        <w:ind w:left="110" w:hanging="22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ru-RU" w:bidi="ru-RU"/>
      </w:rPr>
    </w:lvl>
    <w:lvl w:ilvl="1" w:tplc="0D04B56E">
      <w:numFmt w:val="bullet"/>
      <w:lvlText w:val="•"/>
      <w:lvlJc w:val="left"/>
      <w:pPr>
        <w:ind w:left="390" w:hanging="226"/>
      </w:pPr>
      <w:rPr>
        <w:lang w:val="ru-RU" w:eastAsia="ru-RU" w:bidi="ru-RU"/>
      </w:rPr>
    </w:lvl>
    <w:lvl w:ilvl="2" w:tplc="AC64148C">
      <w:numFmt w:val="bullet"/>
      <w:lvlText w:val="•"/>
      <w:lvlJc w:val="left"/>
      <w:pPr>
        <w:ind w:left="661" w:hanging="226"/>
      </w:pPr>
      <w:rPr>
        <w:lang w:val="ru-RU" w:eastAsia="ru-RU" w:bidi="ru-RU"/>
      </w:rPr>
    </w:lvl>
    <w:lvl w:ilvl="3" w:tplc="853A690C">
      <w:numFmt w:val="bullet"/>
      <w:lvlText w:val="•"/>
      <w:lvlJc w:val="left"/>
      <w:pPr>
        <w:ind w:left="932" w:hanging="226"/>
      </w:pPr>
      <w:rPr>
        <w:lang w:val="ru-RU" w:eastAsia="ru-RU" w:bidi="ru-RU"/>
      </w:rPr>
    </w:lvl>
    <w:lvl w:ilvl="4" w:tplc="737E14A2">
      <w:numFmt w:val="bullet"/>
      <w:lvlText w:val="•"/>
      <w:lvlJc w:val="left"/>
      <w:pPr>
        <w:ind w:left="1203" w:hanging="226"/>
      </w:pPr>
      <w:rPr>
        <w:lang w:val="ru-RU" w:eastAsia="ru-RU" w:bidi="ru-RU"/>
      </w:rPr>
    </w:lvl>
    <w:lvl w:ilvl="5" w:tplc="FBCC4ADA">
      <w:numFmt w:val="bullet"/>
      <w:lvlText w:val="•"/>
      <w:lvlJc w:val="left"/>
      <w:pPr>
        <w:ind w:left="1474" w:hanging="226"/>
      </w:pPr>
      <w:rPr>
        <w:lang w:val="ru-RU" w:eastAsia="ru-RU" w:bidi="ru-RU"/>
      </w:rPr>
    </w:lvl>
    <w:lvl w:ilvl="6" w:tplc="12AA5C1E">
      <w:numFmt w:val="bullet"/>
      <w:lvlText w:val="•"/>
      <w:lvlJc w:val="left"/>
      <w:pPr>
        <w:ind w:left="1744" w:hanging="226"/>
      </w:pPr>
      <w:rPr>
        <w:lang w:val="ru-RU" w:eastAsia="ru-RU" w:bidi="ru-RU"/>
      </w:rPr>
    </w:lvl>
    <w:lvl w:ilvl="7" w:tplc="5724720C">
      <w:numFmt w:val="bullet"/>
      <w:lvlText w:val="•"/>
      <w:lvlJc w:val="left"/>
      <w:pPr>
        <w:ind w:left="2015" w:hanging="226"/>
      </w:pPr>
      <w:rPr>
        <w:lang w:val="ru-RU" w:eastAsia="ru-RU" w:bidi="ru-RU"/>
      </w:rPr>
    </w:lvl>
    <w:lvl w:ilvl="8" w:tplc="C2442DF0">
      <w:numFmt w:val="bullet"/>
      <w:lvlText w:val="•"/>
      <w:lvlJc w:val="left"/>
      <w:pPr>
        <w:ind w:left="2286" w:hanging="226"/>
      </w:pPr>
      <w:rPr>
        <w:lang w:val="ru-RU" w:eastAsia="ru-RU" w:bidi="ru-RU"/>
      </w:rPr>
    </w:lvl>
  </w:abstractNum>
  <w:abstractNum w:abstractNumId="70">
    <w:nsid w:val="71686691"/>
    <w:multiLevelType w:val="hybridMultilevel"/>
    <w:tmpl w:val="1122C0A0"/>
    <w:lvl w:ilvl="0" w:tplc="72407896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7ADCE374">
      <w:numFmt w:val="bullet"/>
      <w:lvlText w:val="•"/>
      <w:lvlJc w:val="left"/>
      <w:pPr>
        <w:ind w:left="703" w:hanging="317"/>
      </w:pPr>
      <w:rPr>
        <w:lang w:val="ru-RU" w:eastAsia="ru-RU" w:bidi="ru-RU"/>
      </w:rPr>
    </w:lvl>
    <w:lvl w:ilvl="2" w:tplc="74AC7DB2">
      <w:numFmt w:val="bullet"/>
      <w:lvlText w:val="•"/>
      <w:lvlJc w:val="left"/>
      <w:pPr>
        <w:ind w:left="986" w:hanging="317"/>
      </w:pPr>
      <w:rPr>
        <w:lang w:val="ru-RU" w:eastAsia="ru-RU" w:bidi="ru-RU"/>
      </w:rPr>
    </w:lvl>
    <w:lvl w:ilvl="3" w:tplc="7F44ECEC">
      <w:numFmt w:val="bullet"/>
      <w:lvlText w:val="•"/>
      <w:lvlJc w:val="left"/>
      <w:pPr>
        <w:ind w:left="1269" w:hanging="317"/>
      </w:pPr>
      <w:rPr>
        <w:lang w:val="ru-RU" w:eastAsia="ru-RU" w:bidi="ru-RU"/>
      </w:rPr>
    </w:lvl>
    <w:lvl w:ilvl="4" w:tplc="C2ACDC60">
      <w:numFmt w:val="bullet"/>
      <w:lvlText w:val="•"/>
      <w:lvlJc w:val="left"/>
      <w:pPr>
        <w:ind w:left="1553" w:hanging="317"/>
      </w:pPr>
      <w:rPr>
        <w:lang w:val="ru-RU" w:eastAsia="ru-RU" w:bidi="ru-RU"/>
      </w:rPr>
    </w:lvl>
    <w:lvl w:ilvl="5" w:tplc="FB6037B4">
      <w:numFmt w:val="bullet"/>
      <w:lvlText w:val="•"/>
      <w:lvlJc w:val="left"/>
      <w:pPr>
        <w:ind w:left="1836" w:hanging="317"/>
      </w:pPr>
      <w:rPr>
        <w:lang w:val="ru-RU" w:eastAsia="ru-RU" w:bidi="ru-RU"/>
      </w:rPr>
    </w:lvl>
    <w:lvl w:ilvl="6" w:tplc="65420AEA">
      <w:numFmt w:val="bullet"/>
      <w:lvlText w:val="•"/>
      <w:lvlJc w:val="left"/>
      <w:pPr>
        <w:ind w:left="2119" w:hanging="317"/>
      </w:pPr>
      <w:rPr>
        <w:lang w:val="ru-RU" w:eastAsia="ru-RU" w:bidi="ru-RU"/>
      </w:rPr>
    </w:lvl>
    <w:lvl w:ilvl="7" w:tplc="21E22C48">
      <w:numFmt w:val="bullet"/>
      <w:lvlText w:val="•"/>
      <w:lvlJc w:val="left"/>
      <w:pPr>
        <w:ind w:left="2403" w:hanging="317"/>
      </w:pPr>
      <w:rPr>
        <w:lang w:val="ru-RU" w:eastAsia="ru-RU" w:bidi="ru-RU"/>
      </w:rPr>
    </w:lvl>
    <w:lvl w:ilvl="8" w:tplc="1E749E5E">
      <w:numFmt w:val="bullet"/>
      <w:lvlText w:val="•"/>
      <w:lvlJc w:val="left"/>
      <w:pPr>
        <w:ind w:left="2686" w:hanging="317"/>
      </w:pPr>
      <w:rPr>
        <w:lang w:val="ru-RU" w:eastAsia="ru-RU" w:bidi="ru-RU"/>
      </w:rPr>
    </w:lvl>
  </w:abstractNum>
  <w:abstractNum w:abstractNumId="71">
    <w:nsid w:val="716C1CF5"/>
    <w:multiLevelType w:val="multilevel"/>
    <w:tmpl w:val="56C8A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3CE771F"/>
    <w:multiLevelType w:val="hybridMultilevel"/>
    <w:tmpl w:val="7BAA9A6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>
    <w:nsid w:val="77AA13E8"/>
    <w:multiLevelType w:val="hybridMultilevel"/>
    <w:tmpl w:val="C3B2FAE0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4">
    <w:nsid w:val="79700785"/>
    <w:multiLevelType w:val="hybridMultilevel"/>
    <w:tmpl w:val="367238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5">
    <w:nsid w:val="7A881455"/>
    <w:multiLevelType w:val="hybridMultilevel"/>
    <w:tmpl w:val="74C050E2"/>
    <w:lvl w:ilvl="0" w:tplc="3474A5FC">
      <w:start w:val="1"/>
      <w:numFmt w:val="decimal"/>
      <w:lvlText w:val="%1."/>
      <w:lvlJc w:val="right"/>
      <w:pPr>
        <w:ind w:left="360" w:hanging="360"/>
      </w:pPr>
      <w:rPr>
        <w:rFonts w:ascii="Times New Roman" w:eastAsia="Andale Sans UI" w:hAnsi="Times New Roman" w:cs="Tahoma" w:hint="default"/>
      </w:rPr>
    </w:lvl>
    <w:lvl w:ilvl="1" w:tplc="3474A5FC">
      <w:start w:val="1"/>
      <w:numFmt w:val="decimal"/>
      <w:lvlText w:val="%2."/>
      <w:lvlJc w:val="right"/>
      <w:pPr>
        <w:ind w:left="1080" w:hanging="360"/>
      </w:pPr>
      <w:rPr>
        <w:rFonts w:ascii="Times New Roman" w:eastAsia="Andale Sans UI" w:hAnsi="Times New Roman" w:cs="Tahoma" w:hint="default"/>
      </w:r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6">
    <w:nsid w:val="7AEB5973"/>
    <w:multiLevelType w:val="hybridMultilevel"/>
    <w:tmpl w:val="CB643D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7BD02E48"/>
    <w:multiLevelType w:val="multilevel"/>
    <w:tmpl w:val="82242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>
    <w:nsid w:val="7BF535A5"/>
    <w:multiLevelType w:val="hybridMultilevel"/>
    <w:tmpl w:val="744600C0"/>
    <w:lvl w:ilvl="0" w:tplc="261EA46C">
      <w:numFmt w:val="bullet"/>
      <w:lvlText w:val=""/>
      <w:lvlJc w:val="left"/>
      <w:pPr>
        <w:ind w:left="427" w:hanging="317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A968DC2">
      <w:numFmt w:val="bullet"/>
      <w:lvlText w:val="•"/>
      <w:lvlJc w:val="left"/>
      <w:pPr>
        <w:ind w:left="703" w:hanging="317"/>
      </w:pPr>
      <w:rPr>
        <w:lang w:val="ru-RU" w:eastAsia="ru-RU" w:bidi="ru-RU"/>
      </w:rPr>
    </w:lvl>
    <w:lvl w:ilvl="2" w:tplc="C01EC6D2">
      <w:numFmt w:val="bullet"/>
      <w:lvlText w:val="•"/>
      <w:lvlJc w:val="left"/>
      <w:pPr>
        <w:ind w:left="986" w:hanging="317"/>
      </w:pPr>
      <w:rPr>
        <w:lang w:val="ru-RU" w:eastAsia="ru-RU" w:bidi="ru-RU"/>
      </w:rPr>
    </w:lvl>
    <w:lvl w:ilvl="3" w:tplc="007CDF42">
      <w:numFmt w:val="bullet"/>
      <w:lvlText w:val="•"/>
      <w:lvlJc w:val="left"/>
      <w:pPr>
        <w:ind w:left="1269" w:hanging="317"/>
      </w:pPr>
      <w:rPr>
        <w:lang w:val="ru-RU" w:eastAsia="ru-RU" w:bidi="ru-RU"/>
      </w:rPr>
    </w:lvl>
    <w:lvl w:ilvl="4" w:tplc="968C0898">
      <w:numFmt w:val="bullet"/>
      <w:lvlText w:val="•"/>
      <w:lvlJc w:val="left"/>
      <w:pPr>
        <w:ind w:left="1553" w:hanging="317"/>
      </w:pPr>
      <w:rPr>
        <w:lang w:val="ru-RU" w:eastAsia="ru-RU" w:bidi="ru-RU"/>
      </w:rPr>
    </w:lvl>
    <w:lvl w:ilvl="5" w:tplc="0BE0D214">
      <w:numFmt w:val="bullet"/>
      <w:lvlText w:val="•"/>
      <w:lvlJc w:val="left"/>
      <w:pPr>
        <w:ind w:left="1836" w:hanging="317"/>
      </w:pPr>
      <w:rPr>
        <w:lang w:val="ru-RU" w:eastAsia="ru-RU" w:bidi="ru-RU"/>
      </w:rPr>
    </w:lvl>
    <w:lvl w:ilvl="6" w:tplc="C778E728">
      <w:numFmt w:val="bullet"/>
      <w:lvlText w:val="•"/>
      <w:lvlJc w:val="left"/>
      <w:pPr>
        <w:ind w:left="2119" w:hanging="317"/>
      </w:pPr>
      <w:rPr>
        <w:lang w:val="ru-RU" w:eastAsia="ru-RU" w:bidi="ru-RU"/>
      </w:rPr>
    </w:lvl>
    <w:lvl w:ilvl="7" w:tplc="767CE448">
      <w:numFmt w:val="bullet"/>
      <w:lvlText w:val="•"/>
      <w:lvlJc w:val="left"/>
      <w:pPr>
        <w:ind w:left="2403" w:hanging="317"/>
      </w:pPr>
      <w:rPr>
        <w:lang w:val="ru-RU" w:eastAsia="ru-RU" w:bidi="ru-RU"/>
      </w:rPr>
    </w:lvl>
    <w:lvl w:ilvl="8" w:tplc="35820E74">
      <w:numFmt w:val="bullet"/>
      <w:lvlText w:val="•"/>
      <w:lvlJc w:val="left"/>
      <w:pPr>
        <w:ind w:left="2686" w:hanging="317"/>
      </w:pPr>
      <w:rPr>
        <w:lang w:val="ru-RU" w:eastAsia="ru-RU" w:bidi="ru-RU"/>
      </w:rPr>
    </w:lvl>
  </w:abstractNum>
  <w:abstractNum w:abstractNumId="79">
    <w:nsid w:val="7C6637E4"/>
    <w:multiLevelType w:val="hybridMultilevel"/>
    <w:tmpl w:val="BF641A90"/>
    <w:lvl w:ilvl="0" w:tplc="6212CBDC">
      <w:start w:val="1"/>
      <w:numFmt w:val="decimal"/>
      <w:lvlText w:val="%1."/>
      <w:lvlJc w:val="left"/>
      <w:pPr>
        <w:ind w:left="1597" w:hanging="36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ru-RU" w:bidi="ru-RU"/>
      </w:rPr>
    </w:lvl>
    <w:lvl w:ilvl="1" w:tplc="6D003532">
      <w:numFmt w:val="bullet"/>
      <w:lvlText w:val="•"/>
      <w:lvlJc w:val="left"/>
      <w:pPr>
        <w:ind w:left="2576" w:hanging="361"/>
      </w:pPr>
      <w:rPr>
        <w:lang w:val="ru-RU" w:eastAsia="ru-RU" w:bidi="ru-RU"/>
      </w:rPr>
    </w:lvl>
    <w:lvl w:ilvl="2" w:tplc="1E74B81E">
      <w:numFmt w:val="bullet"/>
      <w:lvlText w:val="•"/>
      <w:lvlJc w:val="left"/>
      <w:pPr>
        <w:ind w:left="3552" w:hanging="361"/>
      </w:pPr>
      <w:rPr>
        <w:lang w:val="ru-RU" w:eastAsia="ru-RU" w:bidi="ru-RU"/>
      </w:rPr>
    </w:lvl>
    <w:lvl w:ilvl="3" w:tplc="F59AA7FA">
      <w:numFmt w:val="bullet"/>
      <w:lvlText w:val="•"/>
      <w:lvlJc w:val="left"/>
      <w:pPr>
        <w:ind w:left="4529" w:hanging="361"/>
      </w:pPr>
      <w:rPr>
        <w:lang w:val="ru-RU" w:eastAsia="ru-RU" w:bidi="ru-RU"/>
      </w:rPr>
    </w:lvl>
    <w:lvl w:ilvl="4" w:tplc="C4EE79EE">
      <w:numFmt w:val="bullet"/>
      <w:lvlText w:val="•"/>
      <w:lvlJc w:val="left"/>
      <w:pPr>
        <w:ind w:left="5505" w:hanging="361"/>
      </w:pPr>
      <w:rPr>
        <w:lang w:val="ru-RU" w:eastAsia="ru-RU" w:bidi="ru-RU"/>
      </w:rPr>
    </w:lvl>
    <w:lvl w:ilvl="5" w:tplc="FD705ED0">
      <w:numFmt w:val="bullet"/>
      <w:lvlText w:val="•"/>
      <w:lvlJc w:val="left"/>
      <w:pPr>
        <w:ind w:left="6482" w:hanging="361"/>
      </w:pPr>
      <w:rPr>
        <w:lang w:val="ru-RU" w:eastAsia="ru-RU" w:bidi="ru-RU"/>
      </w:rPr>
    </w:lvl>
    <w:lvl w:ilvl="6" w:tplc="E41EF20C">
      <w:numFmt w:val="bullet"/>
      <w:lvlText w:val="•"/>
      <w:lvlJc w:val="left"/>
      <w:pPr>
        <w:ind w:left="7458" w:hanging="361"/>
      </w:pPr>
      <w:rPr>
        <w:lang w:val="ru-RU" w:eastAsia="ru-RU" w:bidi="ru-RU"/>
      </w:rPr>
    </w:lvl>
    <w:lvl w:ilvl="7" w:tplc="51D00646">
      <w:numFmt w:val="bullet"/>
      <w:lvlText w:val="•"/>
      <w:lvlJc w:val="left"/>
      <w:pPr>
        <w:ind w:left="8434" w:hanging="361"/>
      </w:pPr>
      <w:rPr>
        <w:lang w:val="ru-RU" w:eastAsia="ru-RU" w:bidi="ru-RU"/>
      </w:rPr>
    </w:lvl>
    <w:lvl w:ilvl="8" w:tplc="F69EA1AE">
      <w:numFmt w:val="bullet"/>
      <w:lvlText w:val="•"/>
      <w:lvlJc w:val="left"/>
      <w:pPr>
        <w:ind w:left="9411" w:hanging="361"/>
      </w:pPr>
      <w:rPr>
        <w:lang w:val="ru-RU" w:eastAsia="ru-RU" w:bidi="ru-RU"/>
      </w:rPr>
    </w:lvl>
  </w:abstractNum>
  <w:abstractNum w:abstractNumId="80">
    <w:nsid w:val="7D1A29B2"/>
    <w:multiLevelType w:val="hybridMultilevel"/>
    <w:tmpl w:val="594E88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7"/>
  </w:num>
  <w:num w:numId="2">
    <w:abstractNumId w:val="16"/>
  </w:num>
  <w:num w:numId="3">
    <w:abstractNumId w:val="59"/>
  </w:num>
  <w:num w:numId="4">
    <w:abstractNumId w:val="39"/>
  </w:num>
  <w:num w:numId="5">
    <w:abstractNumId w:val="67"/>
  </w:num>
  <w:num w:numId="6">
    <w:abstractNumId w:val="54"/>
  </w:num>
  <w:num w:numId="7">
    <w:abstractNumId w:val="66"/>
  </w:num>
  <w:num w:numId="8">
    <w:abstractNumId w:val="30"/>
  </w:num>
  <w:num w:numId="9">
    <w:abstractNumId w:val="21"/>
  </w:num>
  <w:num w:numId="10">
    <w:abstractNumId w:val="58"/>
  </w:num>
  <w:num w:numId="11">
    <w:abstractNumId w:val="52"/>
  </w:num>
  <w:num w:numId="12">
    <w:abstractNumId w:val="71"/>
  </w:num>
  <w:num w:numId="13">
    <w:abstractNumId w:val="46"/>
  </w:num>
  <w:num w:numId="14">
    <w:abstractNumId w:val="28"/>
  </w:num>
  <w:num w:numId="15">
    <w:abstractNumId w:val="15"/>
  </w:num>
  <w:num w:numId="16">
    <w:abstractNumId w:val="34"/>
  </w:num>
  <w:num w:numId="17">
    <w:abstractNumId w:val="31"/>
  </w:num>
  <w:num w:numId="18">
    <w:abstractNumId w:val="76"/>
  </w:num>
  <w:num w:numId="19">
    <w:abstractNumId w:val="0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2"/>
  </w:num>
  <w:num w:numId="2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65"/>
  </w:num>
  <w:num w:numId="23">
    <w:abstractNumId w:val="24"/>
  </w:num>
  <w:num w:numId="24">
    <w:abstractNumId w:val="17"/>
  </w:num>
  <w:num w:numId="25">
    <w:abstractNumId w:val="22"/>
  </w:num>
  <w:num w:numId="26">
    <w:abstractNumId w:val="50"/>
  </w:num>
  <w:num w:numId="27">
    <w:abstractNumId w:val="40"/>
  </w:num>
  <w:num w:numId="28">
    <w:abstractNumId w:val="27"/>
  </w:num>
  <w:num w:numId="29">
    <w:abstractNumId w:val="23"/>
  </w:num>
  <w:num w:numId="30">
    <w:abstractNumId w:val="19"/>
  </w:num>
  <w:num w:numId="31">
    <w:abstractNumId w:val="70"/>
  </w:num>
  <w:num w:numId="32">
    <w:abstractNumId w:val="57"/>
  </w:num>
  <w:num w:numId="33">
    <w:abstractNumId w:val="78"/>
  </w:num>
  <w:num w:numId="34">
    <w:abstractNumId w:val="26"/>
  </w:num>
  <w:num w:numId="35">
    <w:abstractNumId w:val="37"/>
  </w:num>
  <w:num w:numId="36">
    <w:abstractNumId w:val="44"/>
  </w:num>
  <w:num w:numId="37">
    <w:abstractNumId w:val="68"/>
  </w:num>
  <w:num w:numId="38">
    <w:abstractNumId w:val="60"/>
  </w:num>
  <w:num w:numId="39">
    <w:abstractNumId w:val="2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40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>
    <w:abstractNumId w:val="5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>
    <w:abstractNumId w:val="11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5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>
    <w:abstractNumId w:val="64"/>
  </w:num>
  <w:num w:numId="57">
    <w:abstractNumId w:val="51"/>
  </w:num>
  <w:num w:numId="58">
    <w:abstractNumId w:val="45"/>
  </w:num>
  <w:num w:numId="59">
    <w:abstractNumId w:val="61"/>
  </w:num>
  <w:num w:numId="60">
    <w:abstractNumId w:val="29"/>
  </w:num>
  <w:num w:numId="6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55"/>
  </w:num>
  <w:num w:numId="6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>
    <w:abstractNumId w:val="20"/>
  </w:num>
  <w:num w:numId="65">
    <w:abstractNumId w:val="7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6">
    <w:abstractNumId w:val="4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7">
    <w:abstractNumId w:val="5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8">
    <w:abstractNumId w:val="6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9">
    <w:abstractNumId w:val="6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0">
    <w:abstractNumId w:val="4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1">
    <w:abstractNumId w:val="1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2">
    <w:abstractNumId w:val="6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3">
    <w:abstractNumId w:val="4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4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5">
    <w:abstractNumId w:val="49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6">
    <w:abstractNumId w:val="4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7">
    <w:abstractNumId w:val="3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>
    <w:abstractNumId w:val="33"/>
  </w:num>
  <w:num w:numId="79">
    <w:abstractNumId w:val="25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80">
    <w:abstractNumId w:val="64"/>
  </w:num>
  <w:num w:numId="81">
    <w:abstractNumId w:val="51"/>
  </w:num>
  <w:num w:numId="82">
    <w:abstractNumId w:val="45"/>
  </w:num>
  <w:num w:numId="83">
    <w:abstractNumId w:val="61"/>
  </w:num>
  <w:num w:numId="84">
    <w:abstractNumId w:val="29"/>
  </w:num>
  <w:num w:numId="85">
    <w:abstractNumId w:val="55"/>
  </w:num>
  <w:num w:numId="86">
    <w:abstractNumId w:val="80"/>
  </w:num>
  <w:num w:numId="87">
    <w:abstractNumId w:val="36"/>
  </w:num>
  <w:num w:numId="88">
    <w:abstractNumId w:val="14"/>
  </w:num>
  <w:numIdMacAtCleanup w:val="8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495"/>
    <w:rsid w:val="0000655D"/>
    <w:rsid w:val="0000678E"/>
    <w:rsid w:val="00020C4B"/>
    <w:rsid w:val="00091425"/>
    <w:rsid w:val="000D2417"/>
    <w:rsid w:val="00120B2A"/>
    <w:rsid w:val="00157C6E"/>
    <w:rsid w:val="001625D2"/>
    <w:rsid w:val="001A0347"/>
    <w:rsid w:val="001A0FA7"/>
    <w:rsid w:val="001B6495"/>
    <w:rsid w:val="00200A15"/>
    <w:rsid w:val="00210BE0"/>
    <w:rsid w:val="0021644E"/>
    <w:rsid w:val="00232C72"/>
    <w:rsid w:val="00262333"/>
    <w:rsid w:val="0029751E"/>
    <w:rsid w:val="002E27C1"/>
    <w:rsid w:val="002F4DE2"/>
    <w:rsid w:val="00301020"/>
    <w:rsid w:val="0032283C"/>
    <w:rsid w:val="00330929"/>
    <w:rsid w:val="00334BC1"/>
    <w:rsid w:val="003B36F7"/>
    <w:rsid w:val="003B6B8A"/>
    <w:rsid w:val="003E77E4"/>
    <w:rsid w:val="003E7877"/>
    <w:rsid w:val="0047501F"/>
    <w:rsid w:val="0048512D"/>
    <w:rsid w:val="00486165"/>
    <w:rsid w:val="004C4667"/>
    <w:rsid w:val="004D2456"/>
    <w:rsid w:val="004D27DA"/>
    <w:rsid w:val="004F11F1"/>
    <w:rsid w:val="004F4E7D"/>
    <w:rsid w:val="004F67EC"/>
    <w:rsid w:val="00506CCC"/>
    <w:rsid w:val="00524031"/>
    <w:rsid w:val="00535E57"/>
    <w:rsid w:val="0058600A"/>
    <w:rsid w:val="005F0985"/>
    <w:rsid w:val="005F3D6B"/>
    <w:rsid w:val="00602ED4"/>
    <w:rsid w:val="0061235C"/>
    <w:rsid w:val="00640284"/>
    <w:rsid w:val="006719BB"/>
    <w:rsid w:val="00682314"/>
    <w:rsid w:val="006A1EF2"/>
    <w:rsid w:val="006B1C1D"/>
    <w:rsid w:val="006B3FB2"/>
    <w:rsid w:val="006E0931"/>
    <w:rsid w:val="00701042"/>
    <w:rsid w:val="00703EF1"/>
    <w:rsid w:val="007271D7"/>
    <w:rsid w:val="00852BF6"/>
    <w:rsid w:val="0087618D"/>
    <w:rsid w:val="0088635C"/>
    <w:rsid w:val="008A4676"/>
    <w:rsid w:val="008D20FE"/>
    <w:rsid w:val="009266A0"/>
    <w:rsid w:val="00941922"/>
    <w:rsid w:val="009523F1"/>
    <w:rsid w:val="00974821"/>
    <w:rsid w:val="009C7C41"/>
    <w:rsid w:val="009D0489"/>
    <w:rsid w:val="009D1575"/>
    <w:rsid w:val="009E206C"/>
    <w:rsid w:val="00A03E19"/>
    <w:rsid w:val="00A0416D"/>
    <w:rsid w:val="00A0574E"/>
    <w:rsid w:val="00A12D57"/>
    <w:rsid w:val="00A15ECE"/>
    <w:rsid w:val="00A20661"/>
    <w:rsid w:val="00A3448D"/>
    <w:rsid w:val="00A47EFF"/>
    <w:rsid w:val="00A57549"/>
    <w:rsid w:val="00A95991"/>
    <w:rsid w:val="00AB09B7"/>
    <w:rsid w:val="00AD5179"/>
    <w:rsid w:val="00B1270C"/>
    <w:rsid w:val="00B724F4"/>
    <w:rsid w:val="00BA332B"/>
    <w:rsid w:val="00BE0A22"/>
    <w:rsid w:val="00C525F7"/>
    <w:rsid w:val="00C565FB"/>
    <w:rsid w:val="00C75B92"/>
    <w:rsid w:val="00CA72D6"/>
    <w:rsid w:val="00D36FBB"/>
    <w:rsid w:val="00D6659E"/>
    <w:rsid w:val="00D852FE"/>
    <w:rsid w:val="00E124B7"/>
    <w:rsid w:val="00E14525"/>
    <w:rsid w:val="00E75E79"/>
    <w:rsid w:val="00EC3692"/>
    <w:rsid w:val="00ED171D"/>
    <w:rsid w:val="00EF4E94"/>
    <w:rsid w:val="00F14D7D"/>
    <w:rsid w:val="00F8186A"/>
    <w:rsid w:val="00F92102"/>
    <w:rsid w:val="00FC6106"/>
    <w:rsid w:val="00FC6EF0"/>
    <w:rsid w:val="00FD774F"/>
    <w:rsid w:val="00FF4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F11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4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64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6E0931"/>
  </w:style>
  <w:style w:type="paragraph" w:styleId="a3">
    <w:name w:val="Normal (Web)"/>
    <w:basedOn w:val="a"/>
    <w:uiPriority w:val="99"/>
    <w:unhideWhenUsed/>
    <w:rsid w:val="006E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0931"/>
    <w:rPr>
      <w:b/>
      <w:bCs/>
    </w:rPr>
  </w:style>
  <w:style w:type="character" w:styleId="a5">
    <w:name w:val="Emphasis"/>
    <w:basedOn w:val="a0"/>
    <w:uiPriority w:val="20"/>
    <w:qFormat/>
    <w:rsid w:val="006E0931"/>
    <w:rPr>
      <w:i/>
      <w:iCs/>
    </w:rPr>
  </w:style>
  <w:style w:type="paragraph" w:styleId="a6">
    <w:name w:val="List Paragraph"/>
    <w:basedOn w:val="a"/>
    <w:uiPriority w:val="1"/>
    <w:qFormat/>
    <w:rsid w:val="00486165"/>
    <w:pPr>
      <w:spacing w:after="160" w:line="259" w:lineRule="auto"/>
      <w:ind w:left="720"/>
      <w:contextualSpacing/>
    </w:pPr>
  </w:style>
  <w:style w:type="table" w:styleId="a7">
    <w:name w:val="Table Grid"/>
    <w:basedOn w:val="a1"/>
    <w:rsid w:val="00486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2BF6"/>
  </w:style>
  <w:style w:type="paragraph" w:styleId="aa">
    <w:name w:val="footer"/>
    <w:basedOn w:val="a"/>
    <w:link w:val="ab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2BF6"/>
  </w:style>
  <w:style w:type="paragraph" w:styleId="ac">
    <w:name w:val="Balloon Text"/>
    <w:basedOn w:val="a"/>
    <w:link w:val="ad"/>
    <w:uiPriority w:val="99"/>
    <w:semiHidden/>
    <w:unhideWhenUsed/>
    <w:rsid w:val="00162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25D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F11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e">
    <w:name w:val="Body Text"/>
    <w:basedOn w:val="a"/>
    <w:link w:val="af"/>
    <w:uiPriority w:val="1"/>
    <w:unhideWhenUsed/>
    <w:qFormat/>
    <w:rsid w:val="00506CCC"/>
    <w:pPr>
      <w:widowControl w:val="0"/>
      <w:autoSpaceDE w:val="0"/>
      <w:autoSpaceDN w:val="0"/>
      <w:spacing w:after="0" w:line="240" w:lineRule="auto"/>
      <w:ind w:left="876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">
    <w:name w:val="Основной текст Знак"/>
    <w:basedOn w:val="a0"/>
    <w:link w:val="ae"/>
    <w:uiPriority w:val="1"/>
    <w:rsid w:val="00506CC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A72D6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character" w:styleId="af0">
    <w:name w:val="Hyperlink"/>
    <w:basedOn w:val="a0"/>
    <w:uiPriority w:val="99"/>
    <w:semiHidden/>
    <w:unhideWhenUsed/>
    <w:rsid w:val="004C4667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qFormat/>
    <w:rsid w:val="004C466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No Spacing"/>
    <w:uiPriority w:val="1"/>
    <w:qFormat/>
    <w:rsid w:val="00B1270C"/>
    <w:pPr>
      <w:widowControl w:val="0"/>
      <w:suppressAutoHyphens/>
      <w:autoSpaceDN w:val="0"/>
      <w:spacing w:after="0" w:line="240" w:lineRule="auto"/>
    </w:pPr>
    <w:rPr>
      <w:rFonts w:ascii="Calibri" w:eastAsia="SimSun" w:hAnsi="Calibri" w:cs="Calibri"/>
      <w:kern w:val="3"/>
    </w:rPr>
  </w:style>
  <w:style w:type="character" w:styleId="af2">
    <w:name w:val="FollowedHyperlink"/>
    <w:basedOn w:val="a0"/>
    <w:uiPriority w:val="99"/>
    <w:semiHidden/>
    <w:unhideWhenUsed/>
    <w:rsid w:val="006B3FB2"/>
    <w:rPr>
      <w:color w:val="800080" w:themeColor="followedHyperlink"/>
      <w:u w:val="single"/>
    </w:rPr>
  </w:style>
  <w:style w:type="character" w:customStyle="1" w:styleId="12">
    <w:name w:val="Оглавление 1 Знак"/>
    <w:link w:val="13"/>
    <w:uiPriority w:val="99"/>
    <w:semiHidden/>
    <w:locked/>
    <w:rsid w:val="006B3FB2"/>
    <w:rPr>
      <w:rFonts w:ascii="Times New Roman" w:hAnsi="Times New Roman" w:cs="Times New Roman"/>
      <w:shd w:val="clear" w:color="auto" w:fill="FFFFFF"/>
    </w:rPr>
  </w:style>
  <w:style w:type="paragraph" w:styleId="13">
    <w:name w:val="toc 1"/>
    <w:basedOn w:val="a"/>
    <w:next w:val="a"/>
    <w:link w:val="12"/>
    <w:autoRedefine/>
    <w:uiPriority w:val="99"/>
    <w:semiHidden/>
    <w:unhideWhenUsed/>
    <w:rsid w:val="006B3FB2"/>
    <w:pPr>
      <w:shd w:val="clear" w:color="auto" w:fill="FFFFFF"/>
      <w:spacing w:before="180" w:after="0" w:line="264" w:lineRule="exact"/>
    </w:pPr>
    <w:rPr>
      <w:rFonts w:ascii="Times New Roman" w:hAnsi="Times New Roman" w:cs="Times New Roman"/>
    </w:rPr>
  </w:style>
  <w:style w:type="character" w:customStyle="1" w:styleId="21">
    <w:name w:val="Оглавление 2 Знак"/>
    <w:link w:val="22"/>
    <w:uiPriority w:val="99"/>
    <w:semiHidden/>
    <w:locked/>
    <w:rsid w:val="006B3FB2"/>
    <w:rPr>
      <w:rFonts w:ascii="Times New Roman" w:hAnsi="Times New Roman" w:cs="Times New Roman"/>
      <w:i/>
      <w:iCs/>
      <w:shd w:val="clear" w:color="auto" w:fill="FFFFFF"/>
    </w:rPr>
  </w:style>
  <w:style w:type="paragraph" w:styleId="22">
    <w:name w:val="toc 2"/>
    <w:basedOn w:val="a"/>
    <w:next w:val="a"/>
    <w:link w:val="21"/>
    <w:autoRedefine/>
    <w:uiPriority w:val="99"/>
    <w:semiHidden/>
    <w:unhideWhenUsed/>
    <w:rsid w:val="006B3FB2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paragraph" w:customStyle="1" w:styleId="Standard">
    <w:name w:val="Standard"/>
    <w:uiPriority w:val="99"/>
    <w:rsid w:val="006B3FB2"/>
    <w:pPr>
      <w:widowControl w:val="0"/>
      <w:suppressAutoHyphens/>
      <w:autoSpaceDN w:val="0"/>
      <w:spacing w:after="0" w:line="240" w:lineRule="auto"/>
      <w:jc w:val="center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af3">
    <w:name w:val="Знак Знак Знак Знак Знак Знак Знак Знак Знак Знак Знак Знак Знак Знак Знак"/>
    <w:basedOn w:val="a"/>
    <w:uiPriority w:val="99"/>
    <w:rsid w:val="006B3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/>
    </w:rPr>
  </w:style>
  <w:style w:type="character" w:customStyle="1" w:styleId="23">
    <w:name w:val="Основной текст (2)_"/>
    <w:link w:val="210"/>
    <w:uiPriority w:val="99"/>
    <w:locked/>
    <w:rsid w:val="006B3FB2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3"/>
    <w:uiPriority w:val="99"/>
    <w:rsid w:val="006B3FB2"/>
    <w:pPr>
      <w:shd w:val="clear" w:color="auto" w:fill="FFFFFF"/>
      <w:spacing w:after="5100" w:line="274" w:lineRule="exact"/>
      <w:jc w:val="center"/>
    </w:pPr>
    <w:rPr>
      <w:rFonts w:ascii="Times New Roman" w:hAnsi="Times New Roman" w:cs="Times New Roman"/>
    </w:rPr>
  </w:style>
  <w:style w:type="character" w:customStyle="1" w:styleId="9">
    <w:name w:val="Основной текст (9)_"/>
    <w:link w:val="91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56">
    <w:name w:val="Основной текст (56)_"/>
    <w:link w:val="560"/>
    <w:uiPriority w:val="99"/>
    <w:locked/>
    <w:rsid w:val="006B3FB2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560">
    <w:name w:val="Основной текст (56)"/>
    <w:basedOn w:val="a"/>
    <w:link w:val="56"/>
    <w:uiPriority w:val="99"/>
    <w:rsid w:val="006B3FB2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8"/>
      <w:szCs w:val="18"/>
    </w:rPr>
  </w:style>
  <w:style w:type="character" w:customStyle="1" w:styleId="58">
    <w:name w:val="Основной текст (58)_"/>
    <w:link w:val="580"/>
    <w:uiPriority w:val="99"/>
    <w:locked/>
    <w:rsid w:val="006B3FB2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6B3FB2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uiPriority w:val="99"/>
    <w:rsid w:val="006B3F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42">
    <w:name w:val="Заголовок №4 (2)_"/>
    <w:link w:val="421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6B3FB2"/>
    <w:pPr>
      <w:shd w:val="clear" w:color="auto" w:fill="FFFFFF"/>
      <w:spacing w:after="60" w:line="240" w:lineRule="atLeast"/>
      <w:outlineLvl w:val="3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4">
    <w:name w:val="Заголовок №1_"/>
    <w:link w:val="110"/>
    <w:uiPriority w:val="99"/>
    <w:locked/>
    <w:rsid w:val="006B3FB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paragraph" w:customStyle="1" w:styleId="110">
    <w:name w:val="Заголовок №11"/>
    <w:basedOn w:val="a"/>
    <w:link w:val="14"/>
    <w:uiPriority w:val="99"/>
    <w:rsid w:val="006B3FB2"/>
    <w:pPr>
      <w:shd w:val="clear" w:color="auto" w:fill="FFFFFF"/>
      <w:spacing w:before="5100" w:after="0" w:line="557" w:lineRule="exact"/>
      <w:jc w:val="center"/>
      <w:outlineLvl w:val="0"/>
    </w:pPr>
    <w:rPr>
      <w:rFonts w:ascii="Times New Roman" w:hAnsi="Times New Roman" w:cs="Times New Roman"/>
      <w:b/>
      <w:bCs/>
      <w:i/>
      <w:iCs/>
      <w:spacing w:val="30"/>
      <w:sz w:val="48"/>
      <w:szCs w:val="48"/>
    </w:rPr>
  </w:style>
  <w:style w:type="character" w:customStyle="1" w:styleId="31">
    <w:name w:val="Основной текст (3)_"/>
    <w:link w:val="32"/>
    <w:uiPriority w:val="99"/>
    <w:locked/>
    <w:rsid w:val="006B3FB2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6B3FB2"/>
    <w:pPr>
      <w:shd w:val="clear" w:color="auto" w:fill="FFFFFF"/>
      <w:spacing w:after="6420" w:line="240" w:lineRule="atLeast"/>
      <w:jc w:val="center"/>
    </w:pPr>
    <w:rPr>
      <w:rFonts w:ascii="Times New Roman" w:hAnsi="Times New Roman" w:cs="Times New Roman"/>
      <w:b/>
      <w:bCs/>
      <w:i/>
      <w:iCs/>
      <w:spacing w:val="20"/>
      <w:sz w:val="31"/>
      <w:szCs w:val="31"/>
    </w:rPr>
  </w:style>
  <w:style w:type="character" w:customStyle="1" w:styleId="af4">
    <w:name w:val="Колонтитул_"/>
    <w:link w:val="af5"/>
    <w:uiPriority w:val="99"/>
    <w:locked/>
    <w:rsid w:val="006B3FB2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af5">
    <w:name w:val="Колонтитул"/>
    <w:basedOn w:val="a"/>
    <w:link w:val="af4"/>
    <w:uiPriority w:val="99"/>
    <w:rsid w:val="006B3FB2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5">
    <w:name w:val="Заголовок №5_"/>
    <w:link w:val="51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6B3FB2"/>
    <w:pPr>
      <w:shd w:val="clear" w:color="auto" w:fill="FFFFFF"/>
      <w:spacing w:after="420" w:line="240" w:lineRule="atLeast"/>
      <w:outlineLvl w:val="4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4">
    <w:name w:val="Основной текст (4)_"/>
    <w:link w:val="40"/>
    <w:uiPriority w:val="99"/>
    <w:locked/>
    <w:rsid w:val="006B3FB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6B3FB2"/>
    <w:pPr>
      <w:shd w:val="clear" w:color="auto" w:fill="FFFFFF"/>
      <w:spacing w:after="0" w:line="322" w:lineRule="exact"/>
      <w:ind w:firstLine="720"/>
      <w:jc w:val="both"/>
    </w:pPr>
    <w:rPr>
      <w:rFonts w:ascii="Times New Roman" w:hAnsi="Times New Roman" w:cs="Times New Roman"/>
      <w:i/>
      <w:iCs/>
      <w:sz w:val="27"/>
      <w:szCs w:val="27"/>
    </w:rPr>
  </w:style>
  <w:style w:type="character" w:customStyle="1" w:styleId="52">
    <w:name w:val="Заголовок №5 (2)_"/>
    <w:link w:val="520"/>
    <w:uiPriority w:val="99"/>
    <w:locked/>
    <w:rsid w:val="006B3FB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520">
    <w:name w:val="Заголовок №5 (2)"/>
    <w:basedOn w:val="a"/>
    <w:link w:val="52"/>
    <w:uiPriority w:val="99"/>
    <w:rsid w:val="006B3FB2"/>
    <w:pPr>
      <w:shd w:val="clear" w:color="auto" w:fill="FFFFFF"/>
      <w:spacing w:before="300" w:after="0" w:line="317" w:lineRule="exact"/>
      <w:ind w:firstLine="720"/>
      <w:jc w:val="both"/>
      <w:outlineLvl w:val="4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50">
    <w:name w:val="Основной текст (5)_"/>
    <w:link w:val="5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0">
    <w:name w:val="Основной текст (5)1"/>
    <w:basedOn w:val="a"/>
    <w:link w:val="50"/>
    <w:uiPriority w:val="99"/>
    <w:rsid w:val="006B3FB2"/>
    <w:pPr>
      <w:shd w:val="clear" w:color="auto" w:fill="FFFFFF"/>
      <w:spacing w:after="0" w:line="240" w:lineRule="atLeast"/>
      <w:ind w:hanging="26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">
    <w:name w:val="Основной текст (6)_"/>
    <w:link w:val="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">
    <w:name w:val="Заголовок №4_"/>
    <w:link w:val="43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1"/>
    <w:uiPriority w:val="99"/>
    <w:rsid w:val="006B3FB2"/>
    <w:pPr>
      <w:shd w:val="clear" w:color="auto" w:fill="FFFFFF"/>
      <w:spacing w:before="960" w:after="240" w:line="360" w:lineRule="exact"/>
      <w:jc w:val="center"/>
      <w:outlineLvl w:val="3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7">
    <w:name w:val="Основной текст (7)_"/>
    <w:link w:val="70"/>
    <w:uiPriority w:val="99"/>
    <w:locked/>
    <w:rsid w:val="006B3FB2"/>
    <w:rPr>
      <w:rFonts w:ascii="Times New Roman" w:hAnsi="Times New Roman" w:cs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6B3FB2"/>
    <w:pPr>
      <w:shd w:val="clear" w:color="auto" w:fill="FFFFFF"/>
      <w:spacing w:after="0" w:line="322" w:lineRule="exact"/>
    </w:pPr>
    <w:rPr>
      <w:rFonts w:ascii="Times New Roman" w:hAnsi="Times New Roman" w:cs="Times New Roman"/>
    </w:rPr>
  </w:style>
  <w:style w:type="character" w:customStyle="1" w:styleId="8">
    <w:name w:val="Основной текст (8)_"/>
    <w:link w:val="80"/>
    <w:uiPriority w:val="99"/>
    <w:locked/>
    <w:rsid w:val="006B3FB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B3FB2"/>
    <w:pPr>
      <w:shd w:val="clear" w:color="auto" w:fill="FFFFFF"/>
      <w:spacing w:after="0" w:line="322" w:lineRule="exact"/>
      <w:ind w:firstLine="600"/>
      <w:jc w:val="both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33">
    <w:name w:val="Заголовок №3_"/>
    <w:link w:val="34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34">
    <w:name w:val="Заголовок №3"/>
    <w:basedOn w:val="a"/>
    <w:link w:val="33"/>
    <w:uiPriority w:val="99"/>
    <w:rsid w:val="006B3FB2"/>
    <w:pPr>
      <w:shd w:val="clear" w:color="auto" w:fill="FFFFFF"/>
      <w:spacing w:before="300" w:after="480" w:line="240" w:lineRule="atLeast"/>
      <w:outlineLvl w:val="2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00">
    <w:name w:val="Основной текст (10)_"/>
    <w:link w:val="101"/>
    <w:uiPriority w:val="99"/>
    <w:locked/>
    <w:rsid w:val="006B3FB2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6B3FB2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9"/>
      <w:szCs w:val="19"/>
    </w:rPr>
  </w:style>
  <w:style w:type="character" w:customStyle="1" w:styleId="17">
    <w:name w:val="Основной текст (17)_"/>
    <w:link w:val="1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70">
    <w:name w:val="Основной текст (17)"/>
    <w:basedOn w:val="a"/>
    <w:link w:val="17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00">
    <w:name w:val="Основной текст (20)_"/>
    <w:link w:val="2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01">
    <w:name w:val="Основной текст (20)"/>
    <w:basedOn w:val="a"/>
    <w:link w:val="20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8">
    <w:name w:val="Основной текст (28)_"/>
    <w:link w:val="2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80">
    <w:name w:val="Основной текст (28)"/>
    <w:basedOn w:val="a"/>
    <w:link w:val="28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40">
    <w:name w:val="Основной текст (34)_"/>
    <w:link w:val="34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41">
    <w:name w:val="Основной текст (34)"/>
    <w:basedOn w:val="a"/>
    <w:link w:val="34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11">
    <w:name w:val="Основной текст (11)_"/>
    <w:link w:val="1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12">
    <w:name w:val="Основной текст (11)"/>
    <w:basedOn w:val="a"/>
    <w:link w:val="1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6">
    <w:name w:val="Основной текст (16)_"/>
    <w:link w:val="1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9">
    <w:name w:val="Основной текст (29)_"/>
    <w:link w:val="2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90">
    <w:name w:val="Основной текст (29)"/>
    <w:basedOn w:val="a"/>
    <w:link w:val="2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30">
    <w:name w:val="Основной текст (33)_"/>
    <w:link w:val="3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31">
    <w:name w:val="Основной текст (33)"/>
    <w:basedOn w:val="a"/>
    <w:link w:val="3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20">
    <w:name w:val="Основной текст (12)_"/>
    <w:link w:val="1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20">
    <w:name w:val="Основной текст (22)_"/>
    <w:link w:val="2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21">
    <w:name w:val="Основной текст (22)"/>
    <w:basedOn w:val="a"/>
    <w:link w:val="2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20">
    <w:name w:val="Основной текст (32)_"/>
    <w:link w:val="3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1">
    <w:name w:val="Основной текст (32)"/>
    <w:basedOn w:val="a"/>
    <w:link w:val="3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7">
    <w:name w:val="Основной текст (27)_"/>
    <w:link w:val="2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70">
    <w:name w:val="Основной текст (27)"/>
    <w:basedOn w:val="a"/>
    <w:link w:val="27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30">
    <w:name w:val="Основной текст (23)_"/>
    <w:link w:val="2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31">
    <w:name w:val="Основной текст (23)"/>
    <w:basedOn w:val="a"/>
    <w:link w:val="2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40">
    <w:name w:val="Основной текст (14)_"/>
    <w:link w:val="14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41">
    <w:name w:val="Основной текст (14)"/>
    <w:basedOn w:val="a"/>
    <w:link w:val="14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5">
    <w:name w:val="Основной текст (15)_"/>
    <w:link w:val="1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11">
    <w:name w:val="Основной текст (21)_"/>
    <w:link w:val="2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12">
    <w:name w:val="Основной текст (21)"/>
    <w:basedOn w:val="a"/>
    <w:link w:val="2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10">
    <w:name w:val="Основной текст (31)_"/>
    <w:link w:val="31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11">
    <w:name w:val="Основной текст (31)"/>
    <w:basedOn w:val="a"/>
    <w:link w:val="31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6">
    <w:name w:val="Основной текст (26)_"/>
    <w:link w:val="2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5">
    <w:name w:val="Основной текст (25)_"/>
    <w:link w:val="2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50">
    <w:name w:val="Основной текст (25)"/>
    <w:basedOn w:val="a"/>
    <w:link w:val="2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4">
    <w:name w:val="Основной текст (24)_"/>
    <w:link w:val="2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30">
    <w:name w:val="Основной текст (13)_"/>
    <w:link w:val="1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31">
    <w:name w:val="Основной текст (13)"/>
    <w:basedOn w:val="a"/>
    <w:link w:val="1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9">
    <w:name w:val="Основной текст (19)_"/>
    <w:link w:val="1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90">
    <w:name w:val="Основной текст (19)"/>
    <w:basedOn w:val="a"/>
    <w:link w:val="1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00">
    <w:name w:val="Основной текст (30)_"/>
    <w:link w:val="3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01">
    <w:name w:val="Основной текст (30)"/>
    <w:basedOn w:val="a"/>
    <w:link w:val="30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8">
    <w:name w:val="Основной текст (18)_"/>
    <w:link w:val="1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8">
    <w:name w:val="Основной текст (38)_"/>
    <w:link w:val="3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80">
    <w:name w:val="Основной текст (38)"/>
    <w:basedOn w:val="a"/>
    <w:link w:val="38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6">
    <w:name w:val="Основной текст (46)_"/>
    <w:link w:val="4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60">
    <w:name w:val="Основной текст (46)"/>
    <w:basedOn w:val="a"/>
    <w:link w:val="46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00">
    <w:name w:val="Основной текст (50)_"/>
    <w:link w:val="5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01">
    <w:name w:val="Основной текст (50)"/>
    <w:basedOn w:val="a"/>
    <w:link w:val="50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11">
    <w:name w:val="Основной текст (51)_"/>
    <w:link w:val="5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12">
    <w:name w:val="Основной текст (51)"/>
    <w:basedOn w:val="a"/>
    <w:link w:val="5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9">
    <w:name w:val="Основной текст (39)_"/>
    <w:link w:val="3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90">
    <w:name w:val="Основной текст (39)"/>
    <w:basedOn w:val="a"/>
    <w:link w:val="3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9">
    <w:name w:val="Основной текст (49)_"/>
    <w:link w:val="4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90">
    <w:name w:val="Основной текст (49)"/>
    <w:basedOn w:val="a"/>
    <w:link w:val="4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21">
    <w:name w:val="Основной текст (52)_"/>
    <w:link w:val="52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22">
    <w:name w:val="Основной текст (52)"/>
    <w:basedOn w:val="a"/>
    <w:link w:val="52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7">
    <w:name w:val="Основной текст (37)_"/>
    <w:link w:val="3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70">
    <w:name w:val="Основной текст (37)"/>
    <w:basedOn w:val="a"/>
    <w:link w:val="37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00">
    <w:name w:val="Основной текст (40)_"/>
    <w:link w:val="4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01">
    <w:name w:val="Основной текст (40)"/>
    <w:basedOn w:val="a"/>
    <w:link w:val="40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4">
    <w:name w:val="Основной текст (44)_"/>
    <w:link w:val="4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40">
    <w:name w:val="Основной текст (44)"/>
    <w:basedOn w:val="a"/>
    <w:link w:val="44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8">
    <w:name w:val="Основной текст (48)_"/>
    <w:link w:val="4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80">
    <w:name w:val="Основной текст (48)"/>
    <w:basedOn w:val="a"/>
    <w:link w:val="48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36">
    <w:name w:val="Основной текст (36)_"/>
    <w:link w:val="3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60">
    <w:name w:val="Основной текст (36)"/>
    <w:basedOn w:val="a"/>
    <w:link w:val="36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0">
    <w:name w:val="Основной текст (41)_"/>
    <w:link w:val="41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11">
    <w:name w:val="Основной текст (41)"/>
    <w:basedOn w:val="a"/>
    <w:link w:val="41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30">
    <w:name w:val="Основной текст (43)_"/>
    <w:link w:val="4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31">
    <w:name w:val="Основной текст (43)"/>
    <w:basedOn w:val="a"/>
    <w:link w:val="43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3">
    <w:name w:val="Основной текст (53)_"/>
    <w:link w:val="53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30">
    <w:name w:val="Основной текст (53)"/>
    <w:basedOn w:val="a"/>
    <w:link w:val="53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5">
    <w:name w:val="Основной текст (35)_"/>
    <w:link w:val="3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50">
    <w:name w:val="Основной текст (35)"/>
    <w:basedOn w:val="a"/>
    <w:link w:val="35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20">
    <w:name w:val="Основной текст (42)_"/>
    <w:link w:val="42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22">
    <w:name w:val="Основной текст (42)"/>
    <w:basedOn w:val="a"/>
    <w:link w:val="42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5">
    <w:name w:val="Основной текст (45)_"/>
    <w:link w:val="4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50">
    <w:name w:val="Основной текст (45)"/>
    <w:basedOn w:val="a"/>
    <w:link w:val="45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7">
    <w:name w:val="Основной текст (47)_"/>
    <w:link w:val="4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70">
    <w:name w:val="Основной текст (47)"/>
    <w:basedOn w:val="a"/>
    <w:link w:val="47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4">
    <w:name w:val="Основной текст (54)_"/>
    <w:link w:val="5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40">
    <w:name w:val="Основной текст (54)"/>
    <w:basedOn w:val="a"/>
    <w:link w:val="54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55">
    <w:name w:val="Основной текст (55)_"/>
    <w:link w:val="550"/>
    <w:uiPriority w:val="99"/>
    <w:locked/>
    <w:rsid w:val="006B3FB2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paragraph" w:customStyle="1" w:styleId="550">
    <w:name w:val="Основной текст (55)"/>
    <w:basedOn w:val="a"/>
    <w:link w:val="5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8"/>
      <w:szCs w:val="8"/>
    </w:rPr>
  </w:style>
  <w:style w:type="character" w:customStyle="1" w:styleId="57">
    <w:name w:val="Основной текст (57)_"/>
    <w:link w:val="571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571">
    <w:name w:val="Основной текст (57)1"/>
    <w:basedOn w:val="a"/>
    <w:link w:val="57"/>
    <w:uiPriority w:val="99"/>
    <w:rsid w:val="006B3FB2"/>
    <w:pPr>
      <w:shd w:val="clear" w:color="auto" w:fill="FFFFFF"/>
      <w:spacing w:after="180" w:line="240" w:lineRule="atLeast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59">
    <w:name w:val="Основной текст (59)_"/>
    <w:link w:val="590"/>
    <w:uiPriority w:val="99"/>
    <w:locked/>
    <w:rsid w:val="006B3FB2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paragraph" w:customStyle="1" w:styleId="590">
    <w:name w:val="Основной текст (59)"/>
    <w:basedOn w:val="a"/>
    <w:link w:val="5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16"/>
      <w:szCs w:val="16"/>
    </w:rPr>
  </w:style>
  <w:style w:type="character" w:customStyle="1" w:styleId="af6">
    <w:name w:val="Подпись к картинке_"/>
    <w:link w:val="af7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f7">
    <w:name w:val="Подпись к картинке"/>
    <w:basedOn w:val="a"/>
    <w:link w:val="af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2a">
    <w:name w:val="Заголовок №2_"/>
    <w:link w:val="2b"/>
    <w:uiPriority w:val="99"/>
    <w:locked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2b">
    <w:name w:val="Заголовок №2"/>
    <w:basedOn w:val="a"/>
    <w:link w:val="2a"/>
    <w:uiPriority w:val="99"/>
    <w:rsid w:val="006B3FB2"/>
    <w:pPr>
      <w:shd w:val="clear" w:color="auto" w:fill="FFFFFF"/>
      <w:spacing w:before="5760" w:after="0" w:line="811" w:lineRule="exact"/>
      <w:jc w:val="center"/>
      <w:outlineLvl w:val="1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222">
    <w:name w:val="Заголовок №2 (2)_"/>
    <w:link w:val="223"/>
    <w:uiPriority w:val="99"/>
    <w:locked/>
    <w:rsid w:val="006B3FB2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paragraph" w:customStyle="1" w:styleId="223">
    <w:name w:val="Заголовок №2 (2)"/>
    <w:basedOn w:val="a"/>
    <w:link w:val="222"/>
    <w:uiPriority w:val="99"/>
    <w:rsid w:val="006B3FB2"/>
    <w:pPr>
      <w:shd w:val="clear" w:color="auto" w:fill="FFFFFF"/>
      <w:spacing w:before="2040" w:after="600" w:line="499" w:lineRule="exact"/>
      <w:jc w:val="center"/>
      <w:outlineLvl w:val="1"/>
    </w:pPr>
    <w:rPr>
      <w:rFonts w:ascii="Times New Roman" w:hAnsi="Times New Roman" w:cs="Times New Roman"/>
      <w:b/>
      <w:bCs/>
      <w:smallCaps/>
      <w:spacing w:val="-10"/>
      <w:sz w:val="44"/>
      <w:szCs w:val="44"/>
    </w:rPr>
  </w:style>
  <w:style w:type="character" w:customStyle="1" w:styleId="122">
    <w:name w:val="Заголовок №1 (2)_"/>
    <w:link w:val="1210"/>
    <w:uiPriority w:val="99"/>
    <w:locked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1210">
    <w:name w:val="Заголовок №1 (2)1"/>
    <w:basedOn w:val="a"/>
    <w:link w:val="122"/>
    <w:uiPriority w:val="99"/>
    <w:rsid w:val="006B3FB2"/>
    <w:pPr>
      <w:shd w:val="clear" w:color="auto" w:fill="FFFFFF"/>
      <w:spacing w:before="600" w:after="180" w:line="240" w:lineRule="atLeast"/>
      <w:jc w:val="center"/>
      <w:outlineLvl w:val="0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600">
    <w:name w:val="Основной текст (60)_"/>
    <w:link w:val="601"/>
    <w:uiPriority w:val="99"/>
    <w:locked/>
    <w:rsid w:val="006B3FB2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601">
    <w:name w:val="Основной текст (60)"/>
    <w:basedOn w:val="a"/>
    <w:link w:val="600"/>
    <w:uiPriority w:val="99"/>
    <w:rsid w:val="006B3FB2"/>
    <w:pPr>
      <w:shd w:val="clear" w:color="auto" w:fill="FFFFFF"/>
      <w:spacing w:before="300" w:after="1920" w:line="264" w:lineRule="exact"/>
      <w:jc w:val="center"/>
    </w:pPr>
    <w:rPr>
      <w:rFonts w:ascii="Times New Roman" w:hAnsi="Times New Roman" w:cs="Times New Roman"/>
      <w:i/>
      <w:iCs/>
      <w:sz w:val="21"/>
      <w:szCs w:val="21"/>
    </w:rPr>
  </w:style>
  <w:style w:type="character" w:customStyle="1" w:styleId="61">
    <w:name w:val="Основной текст (61)_"/>
    <w:link w:val="610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610">
    <w:name w:val="Основной текст (61)"/>
    <w:basedOn w:val="a"/>
    <w:link w:val="61"/>
    <w:uiPriority w:val="99"/>
    <w:rsid w:val="006B3FB2"/>
    <w:pPr>
      <w:shd w:val="clear" w:color="auto" w:fill="FFFFFF"/>
      <w:spacing w:before="1920" w:after="0" w:line="259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62">
    <w:name w:val="Основной текст (62)_"/>
    <w:link w:val="621"/>
    <w:uiPriority w:val="99"/>
    <w:locked/>
    <w:rsid w:val="006B3FB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621">
    <w:name w:val="Основной текст (62)1"/>
    <w:basedOn w:val="a"/>
    <w:link w:val="62"/>
    <w:uiPriority w:val="99"/>
    <w:rsid w:val="006B3FB2"/>
    <w:pPr>
      <w:shd w:val="clear" w:color="auto" w:fill="FFFFFF"/>
      <w:spacing w:after="0" w:line="283" w:lineRule="exact"/>
      <w:jc w:val="both"/>
    </w:pPr>
    <w:rPr>
      <w:rFonts w:ascii="Courier New" w:hAnsi="Courier New" w:cs="Courier New"/>
      <w:i/>
      <w:iCs/>
      <w:sz w:val="24"/>
      <w:szCs w:val="24"/>
    </w:rPr>
  </w:style>
  <w:style w:type="character" w:customStyle="1" w:styleId="63">
    <w:name w:val="Основной текст (63)_"/>
    <w:link w:val="630"/>
    <w:uiPriority w:val="99"/>
    <w:locked/>
    <w:rsid w:val="006B3FB2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630">
    <w:name w:val="Основной текст (63)"/>
    <w:basedOn w:val="a"/>
    <w:link w:val="63"/>
    <w:uiPriority w:val="99"/>
    <w:rsid w:val="006B3FB2"/>
    <w:pPr>
      <w:shd w:val="clear" w:color="auto" w:fill="FFFFFF"/>
      <w:spacing w:before="120" w:after="0" w:line="240" w:lineRule="exact"/>
      <w:ind w:firstLine="34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64">
    <w:name w:val="Основной текст (64)_"/>
    <w:link w:val="640"/>
    <w:uiPriority w:val="99"/>
    <w:locked/>
    <w:rsid w:val="006B3FB2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paragraph" w:customStyle="1" w:styleId="640">
    <w:name w:val="Основной текст (64)"/>
    <w:basedOn w:val="a"/>
    <w:link w:val="64"/>
    <w:uiPriority w:val="99"/>
    <w:rsid w:val="006B3FB2"/>
    <w:pPr>
      <w:shd w:val="clear" w:color="auto" w:fill="FFFFFF"/>
      <w:spacing w:after="120" w:line="202" w:lineRule="exact"/>
      <w:ind w:firstLine="340"/>
      <w:jc w:val="both"/>
    </w:pPr>
    <w:rPr>
      <w:rFonts w:ascii="Times New Roman" w:hAnsi="Times New Roman" w:cs="Times New Roman"/>
      <w:i/>
      <w:iCs/>
      <w:sz w:val="16"/>
      <w:szCs w:val="16"/>
    </w:rPr>
  </w:style>
  <w:style w:type="character" w:customStyle="1" w:styleId="322">
    <w:name w:val="Заголовок №3 (2)_"/>
    <w:link w:val="32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210">
    <w:name w:val="Заголовок №3 (2)1"/>
    <w:basedOn w:val="a"/>
    <w:link w:val="322"/>
    <w:uiPriority w:val="99"/>
    <w:rsid w:val="006B3FB2"/>
    <w:pPr>
      <w:shd w:val="clear" w:color="auto" w:fill="FFFFFF"/>
      <w:spacing w:after="240" w:line="240" w:lineRule="atLeast"/>
      <w:outlineLvl w:val="2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5">
    <w:name w:val="Основной текст (65)_"/>
    <w:link w:val="651"/>
    <w:uiPriority w:val="99"/>
    <w:locked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51">
    <w:name w:val="Основной текст (65)1"/>
    <w:basedOn w:val="a"/>
    <w:link w:val="65"/>
    <w:uiPriority w:val="99"/>
    <w:rsid w:val="006B3FB2"/>
    <w:pPr>
      <w:shd w:val="clear" w:color="auto" w:fill="FFFFFF"/>
      <w:spacing w:after="60" w:line="288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432">
    <w:name w:val="Заголовок №4 (3)_"/>
    <w:link w:val="433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433">
    <w:name w:val="Заголовок №4 (3)"/>
    <w:basedOn w:val="a"/>
    <w:link w:val="432"/>
    <w:uiPriority w:val="99"/>
    <w:rsid w:val="006B3FB2"/>
    <w:pPr>
      <w:shd w:val="clear" w:color="auto" w:fill="FFFFFF"/>
      <w:spacing w:before="420" w:after="240" w:line="240" w:lineRule="atLeast"/>
      <w:jc w:val="both"/>
      <w:outlineLvl w:val="3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41">
    <w:name w:val="Заголовок №4 (4)_"/>
    <w:link w:val="442"/>
    <w:uiPriority w:val="99"/>
    <w:locked/>
    <w:rsid w:val="006B3FB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442">
    <w:name w:val="Заголовок №4 (4)"/>
    <w:basedOn w:val="a"/>
    <w:link w:val="441"/>
    <w:uiPriority w:val="99"/>
    <w:rsid w:val="006B3FB2"/>
    <w:pPr>
      <w:shd w:val="clear" w:color="auto" w:fill="FFFFFF"/>
      <w:spacing w:before="300" w:after="300" w:line="240" w:lineRule="atLeast"/>
      <w:ind w:firstLine="340"/>
      <w:jc w:val="both"/>
      <w:outlineLvl w:val="3"/>
    </w:pPr>
    <w:rPr>
      <w:rFonts w:ascii="Courier New" w:hAnsi="Courier New" w:cs="Courier New"/>
      <w:i/>
      <w:iCs/>
      <w:sz w:val="24"/>
      <w:szCs w:val="24"/>
    </w:rPr>
  </w:style>
  <w:style w:type="character" w:customStyle="1" w:styleId="66">
    <w:name w:val="Основной текст (66)_"/>
    <w:link w:val="661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661">
    <w:name w:val="Основной текст (66)1"/>
    <w:basedOn w:val="a"/>
    <w:link w:val="66"/>
    <w:uiPriority w:val="99"/>
    <w:rsid w:val="006B3FB2"/>
    <w:pPr>
      <w:shd w:val="clear" w:color="auto" w:fill="FFFFFF"/>
      <w:spacing w:after="360" w:line="240" w:lineRule="atLeast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51">
    <w:name w:val="Заголовок №4 (5)_"/>
    <w:link w:val="452"/>
    <w:uiPriority w:val="99"/>
    <w:locked/>
    <w:rsid w:val="006B3FB2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paragraph" w:customStyle="1" w:styleId="452">
    <w:name w:val="Заголовок №4 (5)"/>
    <w:basedOn w:val="a"/>
    <w:link w:val="451"/>
    <w:uiPriority w:val="99"/>
    <w:rsid w:val="006B3FB2"/>
    <w:pPr>
      <w:shd w:val="clear" w:color="auto" w:fill="FFFFFF"/>
      <w:spacing w:after="0" w:line="576" w:lineRule="exact"/>
      <w:ind w:hanging="280"/>
      <w:outlineLvl w:val="3"/>
    </w:pPr>
    <w:rPr>
      <w:rFonts w:ascii="Trebuchet MS" w:hAnsi="Trebuchet MS" w:cs="Trebuchet MS"/>
      <w:i/>
      <w:iCs/>
      <w:sz w:val="21"/>
      <w:szCs w:val="21"/>
    </w:rPr>
  </w:style>
  <w:style w:type="character" w:customStyle="1" w:styleId="232">
    <w:name w:val="Заголовок №2 (3)_"/>
    <w:link w:val="23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2310">
    <w:name w:val="Заголовок №2 (3)1"/>
    <w:basedOn w:val="a"/>
    <w:link w:val="232"/>
    <w:uiPriority w:val="99"/>
    <w:rsid w:val="006B3FB2"/>
    <w:pPr>
      <w:shd w:val="clear" w:color="auto" w:fill="FFFFFF"/>
      <w:spacing w:after="120" w:line="240" w:lineRule="atLeast"/>
      <w:jc w:val="center"/>
      <w:outlineLvl w:val="1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132">
    <w:name w:val="Заголовок №1 (3)_"/>
    <w:link w:val="13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1310">
    <w:name w:val="Заголовок №1 (3)1"/>
    <w:basedOn w:val="a"/>
    <w:link w:val="132"/>
    <w:uiPriority w:val="99"/>
    <w:rsid w:val="006B3FB2"/>
    <w:pPr>
      <w:shd w:val="clear" w:color="auto" w:fill="FFFFFF"/>
      <w:spacing w:before="360" w:after="360" w:line="240" w:lineRule="atLeast"/>
      <w:outlineLvl w:val="0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7">
    <w:name w:val="Основной текст (67)_"/>
    <w:link w:val="671"/>
    <w:uiPriority w:val="99"/>
    <w:locked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paragraph" w:customStyle="1" w:styleId="671">
    <w:name w:val="Основной текст (67)1"/>
    <w:basedOn w:val="a"/>
    <w:link w:val="67"/>
    <w:uiPriority w:val="99"/>
    <w:rsid w:val="006B3FB2"/>
    <w:pPr>
      <w:shd w:val="clear" w:color="auto" w:fill="FFFFFF"/>
      <w:spacing w:before="240" w:after="120" w:line="240" w:lineRule="atLeast"/>
    </w:pPr>
    <w:rPr>
      <w:rFonts w:ascii="Times New Roman" w:hAnsi="Times New Roman" w:cs="Times New Roman"/>
      <w:i/>
      <w:iCs/>
      <w:sz w:val="24"/>
      <w:szCs w:val="24"/>
    </w:rPr>
  </w:style>
  <w:style w:type="character" w:customStyle="1" w:styleId="68">
    <w:name w:val="Основной текст (68)_"/>
    <w:link w:val="680"/>
    <w:uiPriority w:val="99"/>
    <w:locked/>
    <w:rsid w:val="006B3FB2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680">
    <w:name w:val="Основной текст (68)"/>
    <w:basedOn w:val="a"/>
    <w:link w:val="68"/>
    <w:uiPriority w:val="99"/>
    <w:rsid w:val="006B3FB2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character" w:customStyle="1" w:styleId="241">
    <w:name w:val="Заголовок №2 (4)_"/>
    <w:link w:val="24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410">
    <w:name w:val="Заголовок №2 (4)1"/>
    <w:basedOn w:val="a"/>
    <w:link w:val="241"/>
    <w:uiPriority w:val="99"/>
    <w:rsid w:val="006B3FB2"/>
    <w:pPr>
      <w:shd w:val="clear" w:color="auto" w:fill="FFFFFF"/>
      <w:spacing w:after="180" w:line="240" w:lineRule="atLeast"/>
      <w:outlineLvl w:val="1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142">
    <w:name w:val="Заголовок №1 (4)_"/>
    <w:link w:val="14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410">
    <w:name w:val="Заголовок №1 (4)1"/>
    <w:basedOn w:val="a"/>
    <w:link w:val="142"/>
    <w:uiPriority w:val="99"/>
    <w:rsid w:val="006B3FB2"/>
    <w:pPr>
      <w:shd w:val="clear" w:color="auto" w:fill="FFFFFF"/>
      <w:spacing w:before="600" w:after="360" w:line="360" w:lineRule="exact"/>
      <w:jc w:val="center"/>
      <w:outlineLvl w:val="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9">
    <w:name w:val="Основной текст (69)_"/>
    <w:link w:val="690"/>
    <w:uiPriority w:val="99"/>
    <w:locked/>
    <w:rsid w:val="006B3FB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690">
    <w:name w:val="Основной текст (69)"/>
    <w:basedOn w:val="a"/>
    <w:link w:val="69"/>
    <w:uiPriority w:val="99"/>
    <w:rsid w:val="006B3FB2"/>
    <w:pPr>
      <w:shd w:val="clear" w:color="auto" w:fill="FFFFFF"/>
      <w:spacing w:before="360" w:after="600" w:line="240" w:lineRule="exact"/>
      <w:jc w:val="center"/>
    </w:pPr>
    <w:rPr>
      <w:rFonts w:ascii="Times New Roman" w:hAnsi="Times New Roman" w:cs="Times New Roman"/>
      <w:i/>
      <w:iCs/>
      <w:sz w:val="19"/>
      <w:szCs w:val="19"/>
    </w:rPr>
  </w:style>
  <w:style w:type="character" w:customStyle="1" w:styleId="700">
    <w:name w:val="Основной текст (70)_"/>
    <w:link w:val="701"/>
    <w:uiPriority w:val="99"/>
    <w:locked/>
    <w:rsid w:val="006B3FB2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701">
    <w:name w:val="Основной текст (70)"/>
    <w:basedOn w:val="a"/>
    <w:link w:val="700"/>
    <w:uiPriority w:val="99"/>
    <w:rsid w:val="006B3FB2"/>
    <w:pPr>
      <w:shd w:val="clear" w:color="auto" w:fill="FFFFFF"/>
      <w:spacing w:before="600" w:after="180" w:line="216" w:lineRule="exact"/>
      <w:jc w:val="center"/>
    </w:pPr>
    <w:rPr>
      <w:rFonts w:ascii="Times New Roman" w:hAnsi="Times New Roman" w:cs="Times New Roman"/>
      <w:sz w:val="17"/>
      <w:szCs w:val="17"/>
    </w:rPr>
  </w:style>
  <w:style w:type="paragraph" w:customStyle="1" w:styleId="ConsPlusCell">
    <w:name w:val="ConsPlusCell"/>
    <w:uiPriority w:val="99"/>
    <w:rsid w:val="006B3F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6B3FB2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90">
    <w:name w:val="Основной текст (9)"/>
    <w:basedOn w:val="a0"/>
    <w:uiPriority w:val="99"/>
    <w:rsid w:val="006B3FB2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1a">
    <w:name w:val="Основной текст Знак1"/>
    <w:uiPriority w:val="99"/>
    <w:locked/>
    <w:rsid w:val="006B3FB2"/>
    <w:rPr>
      <w:rFonts w:ascii="Times New Roman" w:hAnsi="Times New Roman" w:cs="Times New Roman" w:hint="default"/>
      <w:sz w:val="27"/>
      <w:szCs w:val="27"/>
      <w:shd w:val="clear" w:color="auto" w:fill="FFFFFF"/>
    </w:rPr>
  </w:style>
  <w:style w:type="character" w:customStyle="1" w:styleId="570">
    <w:name w:val="Основной текст (57)"/>
    <w:uiPriority w:val="99"/>
    <w:rsid w:val="006B3FB2"/>
    <w:rPr>
      <w:rFonts w:ascii="Times New Roman" w:hAnsi="Times New Roman" w:cs="Times New Roman" w:hint="default"/>
      <w:b/>
      <w:bCs/>
      <w:spacing w:val="0"/>
      <w:sz w:val="30"/>
      <w:szCs w:val="30"/>
    </w:rPr>
  </w:style>
  <w:style w:type="character" w:customStyle="1" w:styleId="233">
    <w:name w:val="Основной текст (2) + Полужирный3"/>
    <w:uiPriority w:val="99"/>
    <w:rsid w:val="006B3FB2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2c">
    <w:name w:val="Основной текст (2)"/>
    <w:uiPriority w:val="99"/>
    <w:rsid w:val="006B3FB2"/>
    <w:rPr>
      <w:rFonts w:ascii="Times New Roman" w:hAnsi="Times New Roman" w:cs="Times New Roman" w:hint="default"/>
      <w:noProof/>
      <w:shd w:val="clear" w:color="auto" w:fill="FFFFFF"/>
    </w:rPr>
  </w:style>
  <w:style w:type="character" w:customStyle="1" w:styleId="96">
    <w:name w:val="Основной текст (9)6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5">
    <w:name w:val="Основной текст (9)5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4">
    <w:name w:val="Основной текст (9)4"/>
    <w:basedOn w:val="9"/>
    <w:uiPriority w:val="99"/>
    <w:rsid w:val="006B3FB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92">
    <w:name w:val="Основной текст (9)2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3">
    <w:name w:val="Заголовок №4 (2)"/>
    <w:basedOn w:val="42"/>
    <w:uiPriority w:val="99"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81">
    <w:name w:val="Основной текст + Полужирный8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1b">
    <w:name w:val="Заголовок №1"/>
    <w:basedOn w:val="14"/>
    <w:uiPriority w:val="99"/>
    <w:rsid w:val="006B3FB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6B3FB2"/>
    <w:rPr>
      <w:rFonts w:ascii="Times New Roman" w:hAnsi="Times New Roman" w:cs="Times New Roman" w:hint="default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11pt">
    <w:name w:val="Колонтитул + 11 pt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af8">
    <w:name w:val="Основной текст +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(4) + Не курсив"/>
    <w:basedOn w:val="4"/>
    <w:uiPriority w:val="99"/>
    <w:rsid w:val="006B3FB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9">
    <w:name w:val="Основной текст + Курсив"/>
    <w:uiPriority w:val="99"/>
    <w:rsid w:val="006B3FB2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c">
    <w:name w:val="Основной текст + Курсив1"/>
    <w:uiPriority w:val="99"/>
    <w:rsid w:val="006B3FB2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91">
    <w:name w:val="Основной текст + Полужирный19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81">
    <w:name w:val="Основной текст + Полужирный18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71">
    <w:name w:val="Основной текст + Полужирный17"/>
    <w:aliases w:val="Курсив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1">
    <w:name w:val="Основной текст + Полужирный16"/>
    <w:aliases w:val="Курсив68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1">
    <w:name w:val="Основной текст + Полужирный15"/>
    <w:aliases w:val="Курсив67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3">
    <w:name w:val="Основной текст + Полужирный14"/>
    <w:aliases w:val="Курсив66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3">
    <w:name w:val="Основной текст + Полужирный13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24">
    <w:name w:val="Основной текст + Полужирный12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13">
    <w:name w:val="Основной текст + Полужирный11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a">
    <w:name w:val="Заголовок №5"/>
    <w:basedOn w:val="5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b">
    <w:name w:val="Основной текст (5)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6B3FB2"/>
    <w:rPr>
      <w:rFonts w:ascii="Times New Roman" w:hAnsi="Times New Roman" w:cs="Times New Roman" w:hint="default"/>
      <w:b/>
      <w:bCs/>
      <w:noProof/>
      <w:sz w:val="27"/>
      <w:szCs w:val="27"/>
      <w:shd w:val="clear" w:color="auto" w:fill="FFFFFF"/>
    </w:rPr>
  </w:style>
  <w:style w:type="character" w:customStyle="1" w:styleId="551">
    <w:name w:val="Основной текст (5)5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d">
    <w:name w:val="Основной текст (2) +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541">
    <w:name w:val="Основной текст (5)4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31">
    <w:name w:val="Основной текст (5)3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30">
    <w:name w:val="Основной текст (9)3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6B3FB2"/>
    <w:rPr>
      <w:rFonts w:ascii="Times New Roman" w:hAnsi="Times New Roman" w:cs="Times New Roman" w:hint="default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6B3FB2"/>
    <w:rPr>
      <w:rFonts w:ascii="Times New Roman" w:hAnsi="Times New Roman" w:cs="Times New Roman" w:hint="default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11pt0">
    <w:name w:val="Основной текст + 11 pt"/>
    <w:aliases w:val="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71">
    <w:name w:val="Основной текст + Полужирный7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6B3FB2"/>
    <w:rPr>
      <w:rFonts w:ascii="Courier New" w:hAnsi="Courier New" w:cs="Courier New" w:hint="default"/>
      <w:i/>
      <w:iCs/>
      <w:noProof/>
      <w:spacing w:val="0"/>
      <w:sz w:val="24"/>
      <w:szCs w:val="24"/>
      <w:shd w:val="clear" w:color="auto" w:fill="FFFFFF"/>
    </w:rPr>
  </w:style>
  <w:style w:type="character" w:customStyle="1" w:styleId="6a">
    <w:name w:val="Основной текст + Полужирный6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c">
    <w:name w:val="Основной текст + Полужирный5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b">
    <w:name w:val="Основной текст + Полужирный4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e">
    <w:name w:val="Основной текст + 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d">
    <w:name w:val="Основной текст + 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6B3FB2"/>
    <w:rPr>
      <w:rFonts w:ascii="Times New Roman" w:hAnsi="Times New Roman" w:cs="Times New Roman" w:hint="default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"/>
    <w:uiPriority w:val="99"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6B3FB2"/>
    <w:rPr>
      <w:rFonts w:ascii="Times New Roman" w:hAnsi="Times New Roman" w:cs="Times New Roman" w:hint="default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2"/>
    <w:uiPriority w:val="99"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6B3FB2"/>
    <w:rPr>
      <w:rFonts w:ascii="Times New Roman" w:hAnsi="Times New Roman" w:cs="Times New Roman" w:hint="default"/>
      <w:b/>
      <w:bCs/>
      <w:sz w:val="21"/>
      <w:szCs w:val="21"/>
      <w:shd w:val="clear" w:color="auto" w:fill="FFFFFF"/>
    </w:rPr>
  </w:style>
  <w:style w:type="character" w:customStyle="1" w:styleId="224">
    <w:name w:val="Основной текст (2) + 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6B3FB2"/>
    <w:rPr>
      <w:rFonts w:ascii="Times New Roman" w:hAnsi="Times New Roman" w:cs="Times New Roman" w:hint="default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6B3FB2"/>
    <w:rPr>
      <w:rFonts w:ascii="Times New Roman" w:hAnsi="Times New Roman" w:cs="Times New Roman" w:hint="default"/>
      <w:b/>
      <w:bCs/>
      <w:spacing w:val="0"/>
      <w:sz w:val="21"/>
      <w:szCs w:val="21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6B3FB2"/>
    <w:rPr>
      <w:rFonts w:ascii="Times New Roman" w:hAnsi="Times New Roman" w:cs="Times New Roman" w:hint="default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25">
    <w:name w:val="Основной текст (2)2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34">
    <w:name w:val="Заголовок №2 (3)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">
    <w:name w:val="Заголовок №1 (3)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6B3FB2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6B3FB2"/>
    <w:rPr>
      <w:rFonts w:ascii="CordiaUPC" w:hAnsi="CordiaUPC" w:cs="CordiaUPC" w:hint="default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6B3FB2"/>
    <w:rPr>
      <w:rFonts w:ascii="Arial" w:hAnsi="Arial" w:cs="Arial" w:hint="default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6B3FB2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0">
    <w:name w:val="Основной текст (2) + 12"/>
    <w:aliases w:val="5 pt39,Полужирный4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6B3FB2"/>
    <w:rPr>
      <w:rFonts w:ascii="Times New Roman" w:hAnsi="Times New Roman" w:cs="Times New Roman" w:hint="default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6B3FB2"/>
    <w:rPr>
      <w:rFonts w:ascii="Times New Roman" w:hAnsi="Times New Roman" w:cs="Times New Roman" w:hint="default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6B3FB2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6B3FB2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6B3FB2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6B3FB2"/>
    <w:rPr>
      <w:rFonts w:ascii="Times New Roman" w:hAnsi="Times New Roman" w:cs="Times New Roman" w:hint="default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6B3FB2"/>
    <w:rPr>
      <w:rFonts w:ascii="Times New Roman" w:hAnsi="Times New Roman" w:cs="Times New Roman" w:hint="default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6B3FB2"/>
    <w:rPr>
      <w:rFonts w:ascii="Arial" w:hAnsi="Arial" w:cs="Arial" w:hint="default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6B3FB2"/>
    <w:rPr>
      <w:rFonts w:ascii="Arial" w:hAnsi="Arial" w:cs="Arial" w:hint="default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c">
    <w:name w:val="Оглавление4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f">
    <w:name w:val="Оглавление (2) + Не курсив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35">
    <w:name w:val="Оглавление (2) + Не курсив3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2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26">
    <w:name w:val="Оглавление (2) + Не курсив2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6B3FB2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e">
    <w:name w:val="Оглавление1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6B3FB2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144">
    <w:name w:val="Заголовок №1 (4)"/>
    <w:basedOn w:val="142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FontStyle16">
    <w:name w:val="Font Style16"/>
    <w:basedOn w:val="a0"/>
    <w:uiPriority w:val="99"/>
    <w:rsid w:val="006B3FB2"/>
    <w:rPr>
      <w:rFonts w:ascii="Times New Roman" w:hAnsi="Times New Roman" w:cs="Times New Roman" w:hint="default"/>
      <w:b/>
      <w:bCs/>
      <w:sz w:val="26"/>
      <w:szCs w:val="26"/>
    </w:rPr>
  </w:style>
  <w:style w:type="table" w:customStyle="1" w:styleId="1f">
    <w:name w:val="Сетка таблицы1"/>
    <w:basedOn w:val="a1"/>
    <w:uiPriority w:val="59"/>
    <w:rsid w:val="006B3FB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2164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164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8">
    <w:name w:val="c8"/>
    <w:basedOn w:val="a"/>
    <w:rsid w:val="00524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24031"/>
  </w:style>
  <w:style w:type="character" w:customStyle="1" w:styleId="c5">
    <w:name w:val="c5"/>
    <w:basedOn w:val="a0"/>
    <w:rsid w:val="00524031"/>
  </w:style>
  <w:style w:type="character" w:customStyle="1" w:styleId="apple-converted-space">
    <w:name w:val="apple-converted-space"/>
    <w:basedOn w:val="a0"/>
    <w:rsid w:val="00FD774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F11F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644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644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uiPriority w:val="99"/>
    <w:semiHidden/>
    <w:unhideWhenUsed/>
    <w:rsid w:val="006E0931"/>
  </w:style>
  <w:style w:type="paragraph" w:styleId="a3">
    <w:name w:val="Normal (Web)"/>
    <w:basedOn w:val="a"/>
    <w:uiPriority w:val="99"/>
    <w:unhideWhenUsed/>
    <w:rsid w:val="006E09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E0931"/>
    <w:rPr>
      <w:b/>
      <w:bCs/>
    </w:rPr>
  </w:style>
  <w:style w:type="character" w:styleId="a5">
    <w:name w:val="Emphasis"/>
    <w:basedOn w:val="a0"/>
    <w:uiPriority w:val="20"/>
    <w:qFormat/>
    <w:rsid w:val="006E0931"/>
    <w:rPr>
      <w:i/>
      <w:iCs/>
    </w:rPr>
  </w:style>
  <w:style w:type="paragraph" w:styleId="a6">
    <w:name w:val="List Paragraph"/>
    <w:basedOn w:val="a"/>
    <w:uiPriority w:val="1"/>
    <w:qFormat/>
    <w:rsid w:val="00486165"/>
    <w:pPr>
      <w:spacing w:after="160" w:line="259" w:lineRule="auto"/>
      <w:ind w:left="720"/>
      <w:contextualSpacing/>
    </w:pPr>
  </w:style>
  <w:style w:type="table" w:styleId="a7">
    <w:name w:val="Table Grid"/>
    <w:basedOn w:val="a1"/>
    <w:rsid w:val="0048616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header"/>
    <w:basedOn w:val="a"/>
    <w:link w:val="a9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2BF6"/>
  </w:style>
  <w:style w:type="paragraph" w:styleId="aa">
    <w:name w:val="footer"/>
    <w:basedOn w:val="a"/>
    <w:link w:val="ab"/>
    <w:uiPriority w:val="99"/>
    <w:unhideWhenUsed/>
    <w:rsid w:val="00852BF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2BF6"/>
  </w:style>
  <w:style w:type="paragraph" w:styleId="ac">
    <w:name w:val="Balloon Text"/>
    <w:basedOn w:val="a"/>
    <w:link w:val="ad"/>
    <w:uiPriority w:val="99"/>
    <w:semiHidden/>
    <w:unhideWhenUsed/>
    <w:rsid w:val="001625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625D2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4F11F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e">
    <w:name w:val="Body Text"/>
    <w:basedOn w:val="a"/>
    <w:link w:val="af"/>
    <w:uiPriority w:val="1"/>
    <w:unhideWhenUsed/>
    <w:qFormat/>
    <w:rsid w:val="00506CCC"/>
    <w:pPr>
      <w:widowControl w:val="0"/>
      <w:autoSpaceDE w:val="0"/>
      <w:autoSpaceDN w:val="0"/>
      <w:spacing w:after="0" w:line="240" w:lineRule="auto"/>
      <w:ind w:left="876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">
    <w:name w:val="Основной текст Знак"/>
    <w:basedOn w:val="a0"/>
    <w:link w:val="ae"/>
    <w:uiPriority w:val="1"/>
    <w:rsid w:val="00506CCC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CA72D6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  <w:lang w:eastAsia="ru-RU" w:bidi="ru-RU"/>
    </w:rPr>
  </w:style>
  <w:style w:type="character" w:styleId="af0">
    <w:name w:val="Hyperlink"/>
    <w:basedOn w:val="a0"/>
    <w:uiPriority w:val="99"/>
    <w:semiHidden/>
    <w:unhideWhenUsed/>
    <w:rsid w:val="004C4667"/>
    <w:rPr>
      <w:color w:val="0000FF" w:themeColor="hyperlink"/>
      <w:u w:val="single"/>
    </w:rPr>
  </w:style>
  <w:style w:type="table" w:customStyle="1" w:styleId="TableNormal">
    <w:name w:val="Table Normal"/>
    <w:uiPriority w:val="2"/>
    <w:semiHidden/>
    <w:qFormat/>
    <w:rsid w:val="004C466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1">
    <w:name w:val="No Spacing"/>
    <w:uiPriority w:val="1"/>
    <w:qFormat/>
    <w:rsid w:val="00B1270C"/>
    <w:pPr>
      <w:widowControl w:val="0"/>
      <w:suppressAutoHyphens/>
      <w:autoSpaceDN w:val="0"/>
      <w:spacing w:after="0" w:line="240" w:lineRule="auto"/>
    </w:pPr>
    <w:rPr>
      <w:rFonts w:ascii="Calibri" w:eastAsia="SimSun" w:hAnsi="Calibri" w:cs="Calibri"/>
      <w:kern w:val="3"/>
    </w:rPr>
  </w:style>
  <w:style w:type="character" w:styleId="af2">
    <w:name w:val="FollowedHyperlink"/>
    <w:basedOn w:val="a0"/>
    <w:uiPriority w:val="99"/>
    <w:semiHidden/>
    <w:unhideWhenUsed/>
    <w:rsid w:val="006B3FB2"/>
    <w:rPr>
      <w:color w:val="800080" w:themeColor="followedHyperlink"/>
      <w:u w:val="single"/>
    </w:rPr>
  </w:style>
  <w:style w:type="character" w:customStyle="1" w:styleId="12">
    <w:name w:val="Оглавление 1 Знак"/>
    <w:link w:val="13"/>
    <w:uiPriority w:val="99"/>
    <w:semiHidden/>
    <w:locked/>
    <w:rsid w:val="006B3FB2"/>
    <w:rPr>
      <w:rFonts w:ascii="Times New Roman" w:hAnsi="Times New Roman" w:cs="Times New Roman"/>
      <w:shd w:val="clear" w:color="auto" w:fill="FFFFFF"/>
    </w:rPr>
  </w:style>
  <w:style w:type="paragraph" w:styleId="13">
    <w:name w:val="toc 1"/>
    <w:basedOn w:val="a"/>
    <w:next w:val="a"/>
    <w:link w:val="12"/>
    <w:autoRedefine/>
    <w:uiPriority w:val="99"/>
    <w:semiHidden/>
    <w:unhideWhenUsed/>
    <w:rsid w:val="006B3FB2"/>
    <w:pPr>
      <w:shd w:val="clear" w:color="auto" w:fill="FFFFFF"/>
      <w:spacing w:before="180" w:after="0" w:line="264" w:lineRule="exact"/>
    </w:pPr>
    <w:rPr>
      <w:rFonts w:ascii="Times New Roman" w:hAnsi="Times New Roman" w:cs="Times New Roman"/>
    </w:rPr>
  </w:style>
  <w:style w:type="character" w:customStyle="1" w:styleId="21">
    <w:name w:val="Оглавление 2 Знак"/>
    <w:link w:val="22"/>
    <w:uiPriority w:val="99"/>
    <w:semiHidden/>
    <w:locked/>
    <w:rsid w:val="006B3FB2"/>
    <w:rPr>
      <w:rFonts w:ascii="Times New Roman" w:hAnsi="Times New Roman" w:cs="Times New Roman"/>
      <w:i/>
      <w:iCs/>
      <w:shd w:val="clear" w:color="auto" w:fill="FFFFFF"/>
    </w:rPr>
  </w:style>
  <w:style w:type="paragraph" w:styleId="22">
    <w:name w:val="toc 2"/>
    <w:basedOn w:val="a"/>
    <w:next w:val="a"/>
    <w:link w:val="21"/>
    <w:autoRedefine/>
    <w:uiPriority w:val="99"/>
    <w:semiHidden/>
    <w:unhideWhenUsed/>
    <w:rsid w:val="006B3FB2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paragraph" w:customStyle="1" w:styleId="Standard">
    <w:name w:val="Standard"/>
    <w:uiPriority w:val="99"/>
    <w:rsid w:val="006B3FB2"/>
    <w:pPr>
      <w:widowControl w:val="0"/>
      <w:suppressAutoHyphens/>
      <w:autoSpaceDN w:val="0"/>
      <w:spacing w:after="0" w:line="240" w:lineRule="auto"/>
      <w:jc w:val="center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af3">
    <w:name w:val="Знак Знак Знак Знак Знак Знак Знак Знак Знак Знак Знак Знак Знак Знак Знак"/>
    <w:basedOn w:val="a"/>
    <w:uiPriority w:val="99"/>
    <w:rsid w:val="006B3F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u w:color="000000"/>
      <w:lang w:val="en-US"/>
    </w:rPr>
  </w:style>
  <w:style w:type="character" w:customStyle="1" w:styleId="23">
    <w:name w:val="Основной текст (2)_"/>
    <w:link w:val="210"/>
    <w:uiPriority w:val="99"/>
    <w:locked/>
    <w:rsid w:val="006B3FB2"/>
    <w:rPr>
      <w:rFonts w:ascii="Times New Roman" w:hAnsi="Times New Roman" w:cs="Times New Roman"/>
      <w:shd w:val="clear" w:color="auto" w:fill="FFFFFF"/>
    </w:rPr>
  </w:style>
  <w:style w:type="paragraph" w:customStyle="1" w:styleId="210">
    <w:name w:val="Основной текст (2)1"/>
    <w:basedOn w:val="a"/>
    <w:link w:val="23"/>
    <w:uiPriority w:val="99"/>
    <w:rsid w:val="006B3FB2"/>
    <w:pPr>
      <w:shd w:val="clear" w:color="auto" w:fill="FFFFFF"/>
      <w:spacing w:after="5100" w:line="274" w:lineRule="exact"/>
      <w:jc w:val="center"/>
    </w:pPr>
    <w:rPr>
      <w:rFonts w:ascii="Times New Roman" w:hAnsi="Times New Roman" w:cs="Times New Roman"/>
    </w:rPr>
  </w:style>
  <w:style w:type="character" w:customStyle="1" w:styleId="9">
    <w:name w:val="Основной текст (9)_"/>
    <w:link w:val="91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91">
    <w:name w:val="Основной текст (9)1"/>
    <w:basedOn w:val="a"/>
    <w:link w:val="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56">
    <w:name w:val="Основной текст (56)_"/>
    <w:link w:val="560"/>
    <w:uiPriority w:val="99"/>
    <w:locked/>
    <w:rsid w:val="006B3FB2"/>
    <w:rPr>
      <w:rFonts w:ascii="Courier New" w:hAnsi="Courier New" w:cs="Courier New"/>
      <w:b/>
      <w:bCs/>
      <w:sz w:val="18"/>
      <w:szCs w:val="18"/>
      <w:shd w:val="clear" w:color="auto" w:fill="FFFFFF"/>
    </w:rPr>
  </w:style>
  <w:style w:type="paragraph" w:customStyle="1" w:styleId="560">
    <w:name w:val="Основной текст (56)"/>
    <w:basedOn w:val="a"/>
    <w:link w:val="56"/>
    <w:uiPriority w:val="99"/>
    <w:rsid w:val="006B3FB2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8"/>
      <w:szCs w:val="18"/>
    </w:rPr>
  </w:style>
  <w:style w:type="character" w:customStyle="1" w:styleId="58">
    <w:name w:val="Основной текст (58)_"/>
    <w:link w:val="580"/>
    <w:uiPriority w:val="99"/>
    <w:locked/>
    <w:rsid w:val="006B3FB2"/>
    <w:rPr>
      <w:rFonts w:ascii="Times New Roman" w:hAnsi="Times New Roman" w:cs="Times New Roman"/>
      <w:sz w:val="15"/>
      <w:szCs w:val="15"/>
      <w:shd w:val="clear" w:color="auto" w:fill="FFFFFF"/>
    </w:rPr>
  </w:style>
  <w:style w:type="paragraph" w:customStyle="1" w:styleId="580">
    <w:name w:val="Основной текст (58)"/>
    <w:basedOn w:val="a"/>
    <w:link w:val="58"/>
    <w:uiPriority w:val="99"/>
    <w:rsid w:val="006B3FB2"/>
    <w:pPr>
      <w:shd w:val="clear" w:color="auto" w:fill="FFFFFF"/>
      <w:spacing w:after="0" w:line="274" w:lineRule="exact"/>
      <w:jc w:val="both"/>
    </w:pPr>
    <w:rPr>
      <w:rFonts w:ascii="Times New Roman" w:hAnsi="Times New Roman" w:cs="Times New Roman"/>
      <w:sz w:val="15"/>
      <w:szCs w:val="15"/>
    </w:rPr>
  </w:style>
  <w:style w:type="paragraph" w:customStyle="1" w:styleId="Default">
    <w:name w:val="Default"/>
    <w:uiPriority w:val="99"/>
    <w:rsid w:val="006B3FB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customStyle="1" w:styleId="42">
    <w:name w:val="Заголовок №4 (2)_"/>
    <w:link w:val="421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421">
    <w:name w:val="Заголовок №4 (2)1"/>
    <w:basedOn w:val="a"/>
    <w:link w:val="42"/>
    <w:uiPriority w:val="99"/>
    <w:rsid w:val="006B3FB2"/>
    <w:pPr>
      <w:shd w:val="clear" w:color="auto" w:fill="FFFFFF"/>
      <w:spacing w:after="60" w:line="240" w:lineRule="atLeast"/>
      <w:outlineLvl w:val="3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4">
    <w:name w:val="Заголовок №1_"/>
    <w:link w:val="110"/>
    <w:uiPriority w:val="99"/>
    <w:locked/>
    <w:rsid w:val="006B3FB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paragraph" w:customStyle="1" w:styleId="110">
    <w:name w:val="Заголовок №11"/>
    <w:basedOn w:val="a"/>
    <w:link w:val="14"/>
    <w:uiPriority w:val="99"/>
    <w:rsid w:val="006B3FB2"/>
    <w:pPr>
      <w:shd w:val="clear" w:color="auto" w:fill="FFFFFF"/>
      <w:spacing w:before="5100" w:after="0" w:line="557" w:lineRule="exact"/>
      <w:jc w:val="center"/>
      <w:outlineLvl w:val="0"/>
    </w:pPr>
    <w:rPr>
      <w:rFonts w:ascii="Times New Roman" w:hAnsi="Times New Roman" w:cs="Times New Roman"/>
      <w:b/>
      <w:bCs/>
      <w:i/>
      <w:iCs/>
      <w:spacing w:val="30"/>
      <w:sz w:val="48"/>
      <w:szCs w:val="48"/>
    </w:rPr>
  </w:style>
  <w:style w:type="character" w:customStyle="1" w:styleId="31">
    <w:name w:val="Основной текст (3)_"/>
    <w:link w:val="32"/>
    <w:uiPriority w:val="99"/>
    <w:locked/>
    <w:rsid w:val="006B3FB2"/>
    <w:rPr>
      <w:rFonts w:ascii="Times New Roman" w:hAnsi="Times New Roman" w:cs="Times New Roman"/>
      <w:b/>
      <w:bCs/>
      <w:i/>
      <w:iCs/>
      <w:spacing w:val="20"/>
      <w:sz w:val="31"/>
      <w:szCs w:val="31"/>
      <w:shd w:val="clear" w:color="auto" w:fill="FFFFFF"/>
    </w:rPr>
  </w:style>
  <w:style w:type="paragraph" w:customStyle="1" w:styleId="32">
    <w:name w:val="Основной текст (3)"/>
    <w:basedOn w:val="a"/>
    <w:link w:val="31"/>
    <w:uiPriority w:val="99"/>
    <w:rsid w:val="006B3FB2"/>
    <w:pPr>
      <w:shd w:val="clear" w:color="auto" w:fill="FFFFFF"/>
      <w:spacing w:after="6420" w:line="240" w:lineRule="atLeast"/>
      <w:jc w:val="center"/>
    </w:pPr>
    <w:rPr>
      <w:rFonts w:ascii="Times New Roman" w:hAnsi="Times New Roman" w:cs="Times New Roman"/>
      <w:b/>
      <w:bCs/>
      <w:i/>
      <w:iCs/>
      <w:spacing w:val="20"/>
      <w:sz w:val="31"/>
      <w:szCs w:val="31"/>
    </w:rPr>
  </w:style>
  <w:style w:type="character" w:customStyle="1" w:styleId="af4">
    <w:name w:val="Колонтитул_"/>
    <w:link w:val="af5"/>
    <w:uiPriority w:val="99"/>
    <w:locked/>
    <w:rsid w:val="006B3FB2"/>
    <w:rPr>
      <w:rFonts w:ascii="Times New Roman" w:hAnsi="Times New Roman" w:cs="Times New Roman"/>
      <w:sz w:val="20"/>
      <w:szCs w:val="20"/>
      <w:shd w:val="clear" w:color="auto" w:fill="FFFFFF"/>
    </w:rPr>
  </w:style>
  <w:style w:type="paragraph" w:customStyle="1" w:styleId="af5">
    <w:name w:val="Колонтитул"/>
    <w:basedOn w:val="a"/>
    <w:link w:val="af4"/>
    <w:uiPriority w:val="99"/>
    <w:rsid w:val="006B3FB2"/>
    <w:pPr>
      <w:shd w:val="clear" w:color="auto" w:fill="FFFFFF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customStyle="1" w:styleId="5">
    <w:name w:val="Заголовок №5_"/>
    <w:link w:val="51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">
    <w:name w:val="Заголовок №51"/>
    <w:basedOn w:val="a"/>
    <w:link w:val="5"/>
    <w:uiPriority w:val="99"/>
    <w:rsid w:val="006B3FB2"/>
    <w:pPr>
      <w:shd w:val="clear" w:color="auto" w:fill="FFFFFF"/>
      <w:spacing w:after="420" w:line="240" w:lineRule="atLeast"/>
      <w:outlineLvl w:val="4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4">
    <w:name w:val="Основной текст (4)_"/>
    <w:link w:val="40"/>
    <w:uiPriority w:val="99"/>
    <w:locked/>
    <w:rsid w:val="006B3FB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6B3FB2"/>
    <w:pPr>
      <w:shd w:val="clear" w:color="auto" w:fill="FFFFFF"/>
      <w:spacing w:after="0" w:line="322" w:lineRule="exact"/>
      <w:ind w:firstLine="720"/>
      <w:jc w:val="both"/>
    </w:pPr>
    <w:rPr>
      <w:rFonts w:ascii="Times New Roman" w:hAnsi="Times New Roman" w:cs="Times New Roman"/>
      <w:i/>
      <w:iCs/>
      <w:sz w:val="27"/>
      <w:szCs w:val="27"/>
    </w:rPr>
  </w:style>
  <w:style w:type="character" w:customStyle="1" w:styleId="52">
    <w:name w:val="Заголовок №5 (2)_"/>
    <w:link w:val="520"/>
    <w:uiPriority w:val="99"/>
    <w:locked/>
    <w:rsid w:val="006B3FB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520">
    <w:name w:val="Заголовок №5 (2)"/>
    <w:basedOn w:val="a"/>
    <w:link w:val="52"/>
    <w:uiPriority w:val="99"/>
    <w:rsid w:val="006B3FB2"/>
    <w:pPr>
      <w:shd w:val="clear" w:color="auto" w:fill="FFFFFF"/>
      <w:spacing w:before="300" w:after="0" w:line="317" w:lineRule="exact"/>
      <w:ind w:firstLine="720"/>
      <w:jc w:val="both"/>
      <w:outlineLvl w:val="4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50">
    <w:name w:val="Основной текст (5)_"/>
    <w:link w:val="5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510">
    <w:name w:val="Основной текст (5)1"/>
    <w:basedOn w:val="a"/>
    <w:link w:val="50"/>
    <w:uiPriority w:val="99"/>
    <w:rsid w:val="006B3FB2"/>
    <w:pPr>
      <w:shd w:val="clear" w:color="auto" w:fill="FFFFFF"/>
      <w:spacing w:after="0" w:line="240" w:lineRule="atLeast"/>
      <w:ind w:hanging="26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">
    <w:name w:val="Основной текст (6)_"/>
    <w:link w:val="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60">
    <w:name w:val="Основной текст (6)"/>
    <w:basedOn w:val="a"/>
    <w:link w:val="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">
    <w:name w:val="Заголовок №4_"/>
    <w:link w:val="43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43">
    <w:name w:val="Заголовок №4"/>
    <w:basedOn w:val="a"/>
    <w:link w:val="41"/>
    <w:uiPriority w:val="99"/>
    <w:rsid w:val="006B3FB2"/>
    <w:pPr>
      <w:shd w:val="clear" w:color="auto" w:fill="FFFFFF"/>
      <w:spacing w:before="960" w:after="240" w:line="360" w:lineRule="exact"/>
      <w:jc w:val="center"/>
      <w:outlineLvl w:val="3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7">
    <w:name w:val="Основной текст (7)_"/>
    <w:link w:val="70"/>
    <w:uiPriority w:val="99"/>
    <w:locked/>
    <w:rsid w:val="006B3FB2"/>
    <w:rPr>
      <w:rFonts w:ascii="Times New Roman" w:hAnsi="Times New Roman" w:cs="Times New Roman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6B3FB2"/>
    <w:pPr>
      <w:shd w:val="clear" w:color="auto" w:fill="FFFFFF"/>
      <w:spacing w:after="0" w:line="322" w:lineRule="exact"/>
    </w:pPr>
    <w:rPr>
      <w:rFonts w:ascii="Times New Roman" w:hAnsi="Times New Roman" w:cs="Times New Roman"/>
    </w:rPr>
  </w:style>
  <w:style w:type="character" w:customStyle="1" w:styleId="8">
    <w:name w:val="Основной текст (8)_"/>
    <w:link w:val="80"/>
    <w:uiPriority w:val="99"/>
    <w:locked/>
    <w:rsid w:val="006B3FB2"/>
    <w:rPr>
      <w:rFonts w:ascii="Times New Roman" w:hAnsi="Times New Roman" w:cs="Times New Roman"/>
      <w:b/>
      <w:bCs/>
      <w:i/>
      <w:iCs/>
      <w:sz w:val="27"/>
      <w:szCs w:val="27"/>
      <w:shd w:val="clear" w:color="auto" w:fill="FFFFFF"/>
    </w:rPr>
  </w:style>
  <w:style w:type="paragraph" w:customStyle="1" w:styleId="80">
    <w:name w:val="Основной текст (8)"/>
    <w:basedOn w:val="a"/>
    <w:link w:val="8"/>
    <w:uiPriority w:val="99"/>
    <w:rsid w:val="006B3FB2"/>
    <w:pPr>
      <w:shd w:val="clear" w:color="auto" w:fill="FFFFFF"/>
      <w:spacing w:after="0" w:line="322" w:lineRule="exact"/>
      <w:ind w:firstLine="600"/>
      <w:jc w:val="both"/>
    </w:pPr>
    <w:rPr>
      <w:rFonts w:ascii="Times New Roman" w:hAnsi="Times New Roman" w:cs="Times New Roman"/>
      <w:b/>
      <w:bCs/>
      <w:i/>
      <w:iCs/>
      <w:sz w:val="27"/>
      <w:szCs w:val="27"/>
    </w:rPr>
  </w:style>
  <w:style w:type="character" w:customStyle="1" w:styleId="33">
    <w:name w:val="Заголовок №3_"/>
    <w:link w:val="34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34">
    <w:name w:val="Заголовок №3"/>
    <w:basedOn w:val="a"/>
    <w:link w:val="33"/>
    <w:uiPriority w:val="99"/>
    <w:rsid w:val="006B3FB2"/>
    <w:pPr>
      <w:shd w:val="clear" w:color="auto" w:fill="FFFFFF"/>
      <w:spacing w:before="300" w:after="480" w:line="240" w:lineRule="atLeast"/>
      <w:outlineLvl w:val="2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100">
    <w:name w:val="Основной текст (10)_"/>
    <w:link w:val="101"/>
    <w:uiPriority w:val="99"/>
    <w:locked/>
    <w:rsid w:val="006B3FB2"/>
    <w:rPr>
      <w:rFonts w:ascii="Courier New" w:hAnsi="Courier New" w:cs="Courier New"/>
      <w:b/>
      <w:bCs/>
      <w:sz w:val="19"/>
      <w:szCs w:val="19"/>
      <w:shd w:val="clear" w:color="auto" w:fill="FFFFFF"/>
    </w:rPr>
  </w:style>
  <w:style w:type="paragraph" w:customStyle="1" w:styleId="101">
    <w:name w:val="Основной текст (10)"/>
    <w:basedOn w:val="a"/>
    <w:link w:val="100"/>
    <w:uiPriority w:val="99"/>
    <w:rsid w:val="006B3FB2"/>
    <w:pPr>
      <w:shd w:val="clear" w:color="auto" w:fill="FFFFFF"/>
      <w:spacing w:after="0" w:line="240" w:lineRule="atLeast"/>
    </w:pPr>
    <w:rPr>
      <w:rFonts w:ascii="Courier New" w:hAnsi="Courier New" w:cs="Courier New"/>
      <w:b/>
      <w:bCs/>
      <w:sz w:val="19"/>
      <w:szCs w:val="19"/>
    </w:rPr>
  </w:style>
  <w:style w:type="character" w:customStyle="1" w:styleId="17">
    <w:name w:val="Основной текст (17)_"/>
    <w:link w:val="1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70">
    <w:name w:val="Основной текст (17)"/>
    <w:basedOn w:val="a"/>
    <w:link w:val="17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00">
    <w:name w:val="Основной текст (20)_"/>
    <w:link w:val="2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01">
    <w:name w:val="Основной текст (20)"/>
    <w:basedOn w:val="a"/>
    <w:link w:val="20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8">
    <w:name w:val="Основной текст (28)_"/>
    <w:link w:val="2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80">
    <w:name w:val="Основной текст (28)"/>
    <w:basedOn w:val="a"/>
    <w:link w:val="28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40">
    <w:name w:val="Основной текст (34)_"/>
    <w:link w:val="34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41">
    <w:name w:val="Основной текст (34)"/>
    <w:basedOn w:val="a"/>
    <w:link w:val="34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11">
    <w:name w:val="Основной текст (11)_"/>
    <w:link w:val="1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12">
    <w:name w:val="Основной текст (11)"/>
    <w:basedOn w:val="a"/>
    <w:link w:val="1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6">
    <w:name w:val="Основной текст (16)_"/>
    <w:link w:val="1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60">
    <w:name w:val="Основной текст (16)"/>
    <w:basedOn w:val="a"/>
    <w:link w:val="1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9">
    <w:name w:val="Основной текст (29)_"/>
    <w:link w:val="2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90">
    <w:name w:val="Основной текст (29)"/>
    <w:basedOn w:val="a"/>
    <w:link w:val="2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30">
    <w:name w:val="Основной текст (33)_"/>
    <w:link w:val="3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31">
    <w:name w:val="Основной текст (33)"/>
    <w:basedOn w:val="a"/>
    <w:link w:val="3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20">
    <w:name w:val="Основной текст (12)_"/>
    <w:link w:val="1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21">
    <w:name w:val="Основной текст (12)"/>
    <w:basedOn w:val="a"/>
    <w:link w:val="1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20">
    <w:name w:val="Основной текст (22)_"/>
    <w:link w:val="2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21">
    <w:name w:val="Основной текст (22)"/>
    <w:basedOn w:val="a"/>
    <w:link w:val="2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20">
    <w:name w:val="Основной текст (32)_"/>
    <w:link w:val="32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21">
    <w:name w:val="Основной текст (32)"/>
    <w:basedOn w:val="a"/>
    <w:link w:val="32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7">
    <w:name w:val="Основной текст (27)_"/>
    <w:link w:val="2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70">
    <w:name w:val="Основной текст (27)"/>
    <w:basedOn w:val="a"/>
    <w:link w:val="27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30">
    <w:name w:val="Основной текст (23)_"/>
    <w:link w:val="2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31">
    <w:name w:val="Основной текст (23)"/>
    <w:basedOn w:val="a"/>
    <w:link w:val="2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40">
    <w:name w:val="Основной текст (14)_"/>
    <w:link w:val="14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41">
    <w:name w:val="Основной текст (14)"/>
    <w:basedOn w:val="a"/>
    <w:link w:val="14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5">
    <w:name w:val="Основной текст (15)_"/>
    <w:link w:val="1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50">
    <w:name w:val="Основной текст (15)"/>
    <w:basedOn w:val="a"/>
    <w:link w:val="1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11">
    <w:name w:val="Основной текст (21)_"/>
    <w:link w:val="2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12">
    <w:name w:val="Основной текст (21)"/>
    <w:basedOn w:val="a"/>
    <w:link w:val="2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10">
    <w:name w:val="Основной текст (31)_"/>
    <w:link w:val="31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11">
    <w:name w:val="Основной текст (31)"/>
    <w:basedOn w:val="a"/>
    <w:link w:val="31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6">
    <w:name w:val="Основной текст (26)_"/>
    <w:link w:val="2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60">
    <w:name w:val="Основной текст (26)"/>
    <w:basedOn w:val="a"/>
    <w:link w:val="2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5">
    <w:name w:val="Основной текст (25)_"/>
    <w:link w:val="2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50">
    <w:name w:val="Основной текст (25)"/>
    <w:basedOn w:val="a"/>
    <w:link w:val="2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24">
    <w:name w:val="Основной текст (24)_"/>
    <w:link w:val="2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240">
    <w:name w:val="Основной текст (24)"/>
    <w:basedOn w:val="a"/>
    <w:link w:val="24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30">
    <w:name w:val="Основной текст (13)_"/>
    <w:link w:val="1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31">
    <w:name w:val="Основной текст (13)"/>
    <w:basedOn w:val="a"/>
    <w:link w:val="13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9">
    <w:name w:val="Основной текст (19)_"/>
    <w:link w:val="1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90">
    <w:name w:val="Основной текст (19)"/>
    <w:basedOn w:val="a"/>
    <w:link w:val="19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00">
    <w:name w:val="Основной текст (30)_"/>
    <w:link w:val="3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01">
    <w:name w:val="Основной текст (30)"/>
    <w:basedOn w:val="a"/>
    <w:link w:val="300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18">
    <w:name w:val="Основной текст (18)_"/>
    <w:link w:val="1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180">
    <w:name w:val="Основной текст (18)"/>
    <w:basedOn w:val="a"/>
    <w:link w:val="18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8">
    <w:name w:val="Основной текст (38)_"/>
    <w:link w:val="3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80">
    <w:name w:val="Основной текст (38)"/>
    <w:basedOn w:val="a"/>
    <w:link w:val="38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6">
    <w:name w:val="Основной текст (46)_"/>
    <w:link w:val="4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60">
    <w:name w:val="Основной текст (46)"/>
    <w:basedOn w:val="a"/>
    <w:link w:val="46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00">
    <w:name w:val="Основной текст (50)_"/>
    <w:link w:val="5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01">
    <w:name w:val="Основной текст (50)"/>
    <w:basedOn w:val="a"/>
    <w:link w:val="50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11">
    <w:name w:val="Основной текст (51)_"/>
    <w:link w:val="51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12">
    <w:name w:val="Основной текст (51)"/>
    <w:basedOn w:val="a"/>
    <w:link w:val="51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9">
    <w:name w:val="Основной текст (39)_"/>
    <w:link w:val="3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90">
    <w:name w:val="Основной текст (39)"/>
    <w:basedOn w:val="a"/>
    <w:link w:val="3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9">
    <w:name w:val="Основной текст (49)_"/>
    <w:link w:val="49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90">
    <w:name w:val="Основной текст (49)"/>
    <w:basedOn w:val="a"/>
    <w:link w:val="4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21">
    <w:name w:val="Основной текст (52)_"/>
    <w:link w:val="52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22">
    <w:name w:val="Основной текст (52)"/>
    <w:basedOn w:val="a"/>
    <w:link w:val="521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7">
    <w:name w:val="Основной текст (37)_"/>
    <w:link w:val="3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70">
    <w:name w:val="Основной текст (37)"/>
    <w:basedOn w:val="a"/>
    <w:link w:val="37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00">
    <w:name w:val="Основной текст (40)_"/>
    <w:link w:val="40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01">
    <w:name w:val="Основной текст (40)"/>
    <w:basedOn w:val="a"/>
    <w:link w:val="40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4">
    <w:name w:val="Основной текст (44)_"/>
    <w:link w:val="4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40">
    <w:name w:val="Основной текст (44)"/>
    <w:basedOn w:val="a"/>
    <w:link w:val="44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8">
    <w:name w:val="Основной текст (48)_"/>
    <w:link w:val="48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80">
    <w:name w:val="Основной текст (48)"/>
    <w:basedOn w:val="a"/>
    <w:link w:val="48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36">
    <w:name w:val="Основной текст (36)_"/>
    <w:link w:val="36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60">
    <w:name w:val="Основной текст (36)"/>
    <w:basedOn w:val="a"/>
    <w:link w:val="36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10">
    <w:name w:val="Основной текст (41)_"/>
    <w:link w:val="41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11">
    <w:name w:val="Основной текст (41)"/>
    <w:basedOn w:val="a"/>
    <w:link w:val="41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30">
    <w:name w:val="Основной текст (43)_"/>
    <w:link w:val="431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31">
    <w:name w:val="Основной текст (43)"/>
    <w:basedOn w:val="a"/>
    <w:link w:val="43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3">
    <w:name w:val="Основной текст (53)_"/>
    <w:link w:val="53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30">
    <w:name w:val="Основной текст (53)"/>
    <w:basedOn w:val="a"/>
    <w:link w:val="53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35">
    <w:name w:val="Основной текст (35)_"/>
    <w:link w:val="3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350">
    <w:name w:val="Основной текст (35)"/>
    <w:basedOn w:val="a"/>
    <w:link w:val="35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20">
    <w:name w:val="Основной текст (42)_"/>
    <w:link w:val="422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22">
    <w:name w:val="Основной текст (42)"/>
    <w:basedOn w:val="a"/>
    <w:link w:val="420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5">
    <w:name w:val="Основной текст (45)_"/>
    <w:link w:val="45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50">
    <w:name w:val="Основной текст (45)"/>
    <w:basedOn w:val="a"/>
    <w:link w:val="45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47">
    <w:name w:val="Основной текст (47)_"/>
    <w:link w:val="47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470">
    <w:name w:val="Основной текст (47)"/>
    <w:basedOn w:val="a"/>
    <w:link w:val="47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20"/>
      <w:szCs w:val="20"/>
    </w:rPr>
  </w:style>
  <w:style w:type="character" w:customStyle="1" w:styleId="54">
    <w:name w:val="Основной текст (54)_"/>
    <w:link w:val="540"/>
    <w:uiPriority w:val="99"/>
    <w:locked/>
    <w:rsid w:val="006B3FB2"/>
    <w:rPr>
      <w:rFonts w:ascii="Times New Roman" w:hAnsi="Times New Roman" w:cs="Times New Roman"/>
      <w:noProof/>
      <w:sz w:val="20"/>
      <w:szCs w:val="20"/>
      <w:shd w:val="clear" w:color="auto" w:fill="FFFFFF"/>
    </w:rPr>
  </w:style>
  <w:style w:type="paragraph" w:customStyle="1" w:styleId="540">
    <w:name w:val="Основной текст (54)"/>
    <w:basedOn w:val="a"/>
    <w:link w:val="54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20"/>
      <w:szCs w:val="20"/>
    </w:rPr>
  </w:style>
  <w:style w:type="character" w:customStyle="1" w:styleId="55">
    <w:name w:val="Основной текст (55)_"/>
    <w:link w:val="550"/>
    <w:uiPriority w:val="99"/>
    <w:locked/>
    <w:rsid w:val="006B3FB2"/>
    <w:rPr>
      <w:rFonts w:ascii="Times New Roman" w:hAnsi="Times New Roman" w:cs="Times New Roman"/>
      <w:noProof/>
      <w:sz w:val="8"/>
      <w:szCs w:val="8"/>
      <w:shd w:val="clear" w:color="auto" w:fill="FFFFFF"/>
    </w:rPr>
  </w:style>
  <w:style w:type="paragraph" w:customStyle="1" w:styleId="550">
    <w:name w:val="Основной текст (55)"/>
    <w:basedOn w:val="a"/>
    <w:link w:val="55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noProof/>
      <w:sz w:val="8"/>
      <w:szCs w:val="8"/>
    </w:rPr>
  </w:style>
  <w:style w:type="character" w:customStyle="1" w:styleId="57">
    <w:name w:val="Основной текст (57)_"/>
    <w:link w:val="571"/>
    <w:uiPriority w:val="99"/>
    <w:locked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paragraph" w:customStyle="1" w:styleId="571">
    <w:name w:val="Основной текст (57)1"/>
    <w:basedOn w:val="a"/>
    <w:link w:val="57"/>
    <w:uiPriority w:val="99"/>
    <w:rsid w:val="006B3FB2"/>
    <w:pPr>
      <w:shd w:val="clear" w:color="auto" w:fill="FFFFFF"/>
      <w:spacing w:after="180" w:line="240" w:lineRule="atLeast"/>
    </w:pPr>
    <w:rPr>
      <w:rFonts w:ascii="Times New Roman" w:hAnsi="Times New Roman" w:cs="Times New Roman"/>
      <w:b/>
      <w:bCs/>
      <w:sz w:val="30"/>
      <w:szCs w:val="30"/>
    </w:rPr>
  </w:style>
  <w:style w:type="character" w:customStyle="1" w:styleId="59">
    <w:name w:val="Основной текст (59)_"/>
    <w:link w:val="590"/>
    <w:uiPriority w:val="99"/>
    <w:locked/>
    <w:rsid w:val="006B3FB2"/>
    <w:rPr>
      <w:rFonts w:ascii="Times New Roman" w:hAnsi="Times New Roman" w:cs="Times New Roman"/>
      <w:noProof/>
      <w:sz w:val="16"/>
      <w:szCs w:val="16"/>
      <w:shd w:val="clear" w:color="auto" w:fill="FFFFFF"/>
    </w:rPr>
  </w:style>
  <w:style w:type="paragraph" w:customStyle="1" w:styleId="590">
    <w:name w:val="Основной текст (59)"/>
    <w:basedOn w:val="a"/>
    <w:link w:val="59"/>
    <w:uiPriority w:val="99"/>
    <w:rsid w:val="006B3FB2"/>
    <w:pPr>
      <w:shd w:val="clear" w:color="auto" w:fill="FFFFFF"/>
      <w:spacing w:after="0" w:line="240" w:lineRule="atLeast"/>
      <w:jc w:val="both"/>
    </w:pPr>
    <w:rPr>
      <w:rFonts w:ascii="Times New Roman" w:hAnsi="Times New Roman" w:cs="Times New Roman"/>
      <w:noProof/>
      <w:sz w:val="16"/>
      <w:szCs w:val="16"/>
    </w:rPr>
  </w:style>
  <w:style w:type="character" w:customStyle="1" w:styleId="af6">
    <w:name w:val="Подпись к картинке_"/>
    <w:link w:val="af7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af7">
    <w:name w:val="Подпись к картинке"/>
    <w:basedOn w:val="a"/>
    <w:link w:val="af6"/>
    <w:uiPriority w:val="99"/>
    <w:rsid w:val="006B3FB2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character" w:customStyle="1" w:styleId="2a">
    <w:name w:val="Заголовок №2_"/>
    <w:link w:val="2b"/>
    <w:uiPriority w:val="99"/>
    <w:locked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2b">
    <w:name w:val="Заголовок №2"/>
    <w:basedOn w:val="a"/>
    <w:link w:val="2a"/>
    <w:uiPriority w:val="99"/>
    <w:rsid w:val="006B3FB2"/>
    <w:pPr>
      <w:shd w:val="clear" w:color="auto" w:fill="FFFFFF"/>
      <w:spacing w:before="5760" w:after="0" w:line="811" w:lineRule="exact"/>
      <w:jc w:val="center"/>
      <w:outlineLvl w:val="1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222">
    <w:name w:val="Заголовок №2 (2)_"/>
    <w:link w:val="223"/>
    <w:uiPriority w:val="99"/>
    <w:locked/>
    <w:rsid w:val="006B3FB2"/>
    <w:rPr>
      <w:rFonts w:ascii="Times New Roman" w:hAnsi="Times New Roman" w:cs="Times New Roman"/>
      <w:b/>
      <w:bCs/>
      <w:smallCaps/>
      <w:spacing w:val="-10"/>
      <w:sz w:val="44"/>
      <w:szCs w:val="44"/>
      <w:shd w:val="clear" w:color="auto" w:fill="FFFFFF"/>
    </w:rPr>
  </w:style>
  <w:style w:type="paragraph" w:customStyle="1" w:styleId="223">
    <w:name w:val="Заголовок №2 (2)"/>
    <w:basedOn w:val="a"/>
    <w:link w:val="222"/>
    <w:uiPriority w:val="99"/>
    <w:rsid w:val="006B3FB2"/>
    <w:pPr>
      <w:shd w:val="clear" w:color="auto" w:fill="FFFFFF"/>
      <w:spacing w:before="2040" w:after="600" w:line="499" w:lineRule="exact"/>
      <w:jc w:val="center"/>
      <w:outlineLvl w:val="1"/>
    </w:pPr>
    <w:rPr>
      <w:rFonts w:ascii="Times New Roman" w:hAnsi="Times New Roman" w:cs="Times New Roman"/>
      <w:b/>
      <w:bCs/>
      <w:smallCaps/>
      <w:spacing w:val="-10"/>
      <w:sz w:val="44"/>
      <w:szCs w:val="44"/>
    </w:rPr>
  </w:style>
  <w:style w:type="character" w:customStyle="1" w:styleId="122">
    <w:name w:val="Заголовок №1 (2)_"/>
    <w:link w:val="1210"/>
    <w:uiPriority w:val="99"/>
    <w:locked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paragraph" w:customStyle="1" w:styleId="1210">
    <w:name w:val="Заголовок №1 (2)1"/>
    <w:basedOn w:val="a"/>
    <w:link w:val="122"/>
    <w:uiPriority w:val="99"/>
    <w:rsid w:val="006B3FB2"/>
    <w:pPr>
      <w:shd w:val="clear" w:color="auto" w:fill="FFFFFF"/>
      <w:spacing w:before="600" w:after="180" w:line="240" w:lineRule="atLeast"/>
      <w:jc w:val="center"/>
      <w:outlineLvl w:val="0"/>
    </w:pPr>
    <w:rPr>
      <w:rFonts w:ascii="Times New Roman" w:hAnsi="Times New Roman" w:cs="Times New Roman"/>
      <w:b/>
      <w:bCs/>
      <w:sz w:val="45"/>
      <w:szCs w:val="45"/>
    </w:rPr>
  </w:style>
  <w:style w:type="character" w:customStyle="1" w:styleId="600">
    <w:name w:val="Основной текст (60)_"/>
    <w:link w:val="601"/>
    <w:uiPriority w:val="99"/>
    <w:locked/>
    <w:rsid w:val="006B3FB2"/>
    <w:rPr>
      <w:rFonts w:ascii="Times New Roman" w:hAnsi="Times New Roman" w:cs="Times New Roman"/>
      <w:i/>
      <w:iCs/>
      <w:sz w:val="21"/>
      <w:szCs w:val="21"/>
      <w:shd w:val="clear" w:color="auto" w:fill="FFFFFF"/>
    </w:rPr>
  </w:style>
  <w:style w:type="paragraph" w:customStyle="1" w:styleId="601">
    <w:name w:val="Основной текст (60)"/>
    <w:basedOn w:val="a"/>
    <w:link w:val="600"/>
    <w:uiPriority w:val="99"/>
    <w:rsid w:val="006B3FB2"/>
    <w:pPr>
      <w:shd w:val="clear" w:color="auto" w:fill="FFFFFF"/>
      <w:spacing w:before="300" w:after="1920" w:line="264" w:lineRule="exact"/>
      <w:jc w:val="center"/>
    </w:pPr>
    <w:rPr>
      <w:rFonts w:ascii="Times New Roman" w:hAnsi="Times New Roman" w:cs="Times New Roman"/>
      <w:i/>
      <w:iCs/>
      <w:sz w:val="21"/>
      <w:szCs w:val="21"/>
    </w:rPr>
  </w:style>
  <w:style w:type="character" w:customStyle="1" w:styleId="61">
    <w:name w:val="Основной текст (61)_"/>
    <w:link w:val="610"/>
    <w:uiPriority w:val="99"/>
    <w:locked/>
    <w:rsid w:val="006B3FB2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610">
    <w:name w:val="Основной текст (61)"/>
    <w:basedOn w:val="a"/>
    <w:link w:val="61"/>
    <w:uiPriority w:val="99"/>
    <w:rsid w:val="006B3FB2"/>
    <w:pPr>
      <w:shd w:val="clear" w:color="auto" w:fill="FFFFFF"/>
      <w:spacing w:before="1920" w:after="0" w:line="259" w:lineRule="exact"/>
      <w:jc w:val="center"/>
    </w:pPr>
    <w:rPr>
      <w:rFonts w:ascii="Times New Roman" w:hAnsi="Times New Roman" w:cs="Times New Roman"/>
      <w:b/>
      <w:bCs/>
    </w:rPr>
  </w:style>
  <w:style w:type="character" w:customStyle="1" w:styleId="62">
    <w:name w:val="Основной текст (62)_"/>
    <w:link w:val="621"/>
    <w:uiPriority w:val="99"/>
    <w:locked/>
    <w:rsid w:val="006B3FB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621">
    <w:name w:val="Основной текст (62)1"/>
    <w:basedOn w:val="a"/>
    <w:link w:val="62"/>
    <w:uiPriority w:val="99"/>
    <w:rsid w:val="006B3FB2"/>
    <w:pPr>
      <w:shd w:val="clear" w:color="auto" w:fill="FFFFFF"/>
      <w:spacing w:after="0" w:line="283" w:lineRule="exact"/>
      <w:jc w:val="both"/>
    </w:pPr>
    <w:rPr>
      <w:rFonts w:ascii="Courier New" w:hAnsi="Courier New" w:cs="Courier New"/>
      <w:i/>
      <w:iCs/>
      <w:sz w:val="24"/>
      <w:szCs w:val="24"/>
    </w:rPr>
  </w:style>
  <w:style w:type="character" w:customStyle="1" w:styleId="63">
    <w:name w:val="Основной текст (63)_"/>
    <w:link w:val="630"/>
    <w:uiPriority w:val="99"/>
    <w:locked/>
    <w:rsid w:val="006B3FB2"/>
    <w:rPr>
      <w:rFonts w:ascii="Times New Roman" w:hAnsi="Times New Roman" w:cs="Times New Roman"/>
      <w:sz w:val="19"/>
      <w:szCs w:val="19"/>
      <w:shd w:val="clear" w:color="auto" w:fill="FFFFFF"/>
    </w:rPr>
  </w:style>
  <w:style w:type="paragraph" w:customStyle="1" w:styleId="630">
    <w:name w:val="Основной текст (63)"/>
    <w:basedOn w:val="a"/>
    <w:link w:val="63"/>
    <w:uiPriority w:val="99"/>
    <w:rsid w:val="006B3FB2"/>
    <w:pPr>
      <w:shd w:val="clear" w:color="auto" w:fill="FFFFFF"/>
      <w:spacing w:before="120" w:after="0" w:line="240" w:lineRule="exact"/>
      <w:ind w:firstLine="340"/>
      <w:jc w:val="both"/>
    </w:pPr>
    <w:rPr>
      <w:rFonts w:ascii="Times New Roman" w:hAnsi="Times New Roman" w:cs="Times New Roman"/>
      <w:sz w:val="19"/>
      <w:szCs w:val="19"/>
    </w:rPr>
  </w:style>
  <w:style w:type="character" w:customStyle="1" w:styleId="64">
    <w:name w:val="Основной текст (64)_"/>
    <w:link w:val="640"/>
    <w:uiPriority w:val="99"/>
    <w:locked/>
    <w:rsid w:val="006B3FB2"/>
    <w:rPr>
      <w:rFonts w:ascii="Times New Roman" w:hAnsi="Times New Roman" w:cs="Times New Roman"/>
      <w:i/>
      <w:iCs/>
      <w:sz w:val="16"/>
      <w:szCs w:val="16"/>
      <w:shd w:val="clear" w:color="auto" w:fill="FFFFFF"/>
    </w:rPr>
  </w:style>
  <w:style w:type="paragraph" w:customStyle="1" w:styleId="640">
    <w:name w:val="Основной текст (64)"/>
    <w:basedOn w:val="a"/>
    <w:link w:val="64"/>
    <w:uiPriority w:val="99"/>
    <w:rsid w:val="006B3FB2"/>
    <w:pPr>
      <w:shd w:val="clear" w:color="auto" w:fill="FFFFFF"/>
      <w:spacing w:after="120" w:line="202" w:lineRule="exact"/>
      <w:ind w:firstLine="340"/>
      <w:jc w:val="both"/>
    </w:pPr>
    <w:rPr>
      <w:rFonts w:ascii="Times New Roman" w:hAnsi="Times New Roman" w:cs="Times New Roman"/>
      <w:i/>
      <w:iCs/>
      <w:sz w:val="16"/>
      <w:szCs w:val="16"/>
    </w:rPr>
  </w:style>
  <w:style w:type="character" w:customStyle="1" w:styleId="322">
    <w:name w:val="Заголовок №3 (2)_"/>
    <w:link w:val="32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3210">
    <w:name w:val="Заголовок №3 (2)1"/>
    <w:basedOn w:val="a"/>
    <w:link w:val="322"/>
    <w:uiPriority w:val="99"/>
    <w:rsid w:val="006B3FB2"/>
    <w:pPr>
      <w:shd w:val="clear" w:color="auto" w:fill="FFFFFF"/>
      <w:spacing w:after="240" w:line="240" w:lineRule="atLeast"/>
      <w:outlineLvl w:val="2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5">
    <w:name w:val="Основной текст (65)_"/>
    <w:link w:val="651"/>
    <w:uiPriority w:val="99"/>
    <w:locked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paragraph" w:customStyle="1" w:styleId="651">
    <w:name w:val="Основной текст (65)1"/>
    <w:basedOn w:val="a"/>
    <w:link w:val="65"/>
    <w:uiPriority w:val="99"/>
    <w:rsid w:val="006B3FB2"/>
    <w:pPr>
      <w:shd w:val="clear" w:color="auto" w:fill="FFFFFF"/>
      <w:spacing w:after="60" w:line="288" w:lineRule="exact"/>
      <w:jc w:val="both"/>
    </w:pPr>
    <w:rPr>
      <w:rFonts w:ascii="Times New Roman" w:hAnsi="Times New Roman" w:cs="Times New Roman"/>
      <w:i/>
      <w:iCs/>
      <w:sz w:val="23"/>
      <w:szCs w:val="23"/>
    </w:rPr>
  </w:style>
  <w:style w:type="character" w:customStyle="1" w:styleId="432">
    <w:name w:val="Заголовок №4 (3)_"/>
    <w:link w:val="433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433">
    <w:name w:val="Заголовок №4 (3)"/>
    <w:basedOn w:val="a"/>
    <w:link w:val="432"/>
    <w:uiPriority w:val="99"/>
    <w:rsid w:val="006B3FB2"/>
    <w:pPr>
      <w:shd w:val="clear" w:color="auto" w:fill="FFFFFF"/>
      <w:spacing w:before="420" w:after="240" w:line="240" w:lineRule="atLeast"/>
      <w:jc w:val="both"/>
      <w:outlineLvl w:val="3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41">
    <w:name w:val="Заголовок №4 (4)_"/>
    <w:link w:val="442"/>
    <w:uiPriority w:val="99"/>
    <w:locked/>
    <w:rsid w:val="006B3FB2"/>
    <w:rPr>
      <w:rFonts w:ascii="Courier New" w:hAnsi="Courier New" w:cs="Courier New"/>
      <w:i/>
      <w:iCs/>
      <w:sz w:val="24"/>
      <w:szCs w:val="24"/>
      <w:shd w:val="clear" w:color="auto" w:fill="FFFFFF"/>
    </w:rPr>
  </w:style>
  <w:style w:type="paragraph" w:customStyle="1" w:styleId="442">
    <w:name w:val="Заголовок №4 (4)"/>
    <w:basedOn w:val="a"/>
    <w:link w:val="441"/>
    <w:uiPriority w:val="99"/>
    <w:rsid w:val="006B3FB2"/>
    <w:pPr>
      <w:shd w:val="clear" w:color="auto" w:fill="FFFFFF"/>
      <w:spacing w:before="300" w:after="300" w:line="240" w:lineRule="atLeast"/>
      <w:ind w:firstLine="340"/>
      <w:jc w:val="both"/>
      <w:outlineLvl w:val="3"/>
    </w:pPr>
    <w:rPr>
      <w:rFonts w:ascii="Courier New" w:hAnsi="Courier New" w:cs="Courier New"/>
      <w:i/>
      <w:iCs/>
      <w:sz w:val="24"/>
      <w:szCs w:val="24"/>
    </w:rPr>
  </w:style>
  <w:style w:type="character" w:customStyle="1" w:styleId="66">
    <w:name w:val="Основной текст (66)_"/>
    <w:link w:val="661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661">
    <w:name w:val="Основной текст (66)1"/>
    <w:basedOn w:val="a"/>
    <w:link w:val="66"/>
    <w:uiPriority w:val="99"/>
    <w:rsid w:val="006B3FB2"/>
    <w:pPr>
      <w:shd w:val="clear" w:color="auto" w:fill="FFFFFF"/>
      <w:spacing w:after="360" w:line="240" w:lineRule="atLeast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451">
    <w:name w:val="Заголовок №4 (5)_"/>
    <w:link w:val="452"/>
    <w:uiPriority w:val="99"/>
    <w:locked/>
    <w:rsid w:val="006B3FB2"/>
    <w:rPr>
      <w:rFonts w:ascii="Trebuchet MS" w:hAnsi="Trebuchet MS" w:cs="Trebuchet MS"/>
      <w:i/>
      <w:iCs/>
      <w:sz w:val="21"/>
      <w:szCs w:val="21"/>
      <w:shd w:val="clear" w:color="auto" w:fill="FFFFFF"/>
    </w:rPr>
  </w:style>
  <w:style w:type="paragraph" w:customStyle="1" w:styleId="452">
    <w:name w:val="Заголовок №4 (5)"/>
    <w:basedOn w:val="a"/>
    <w:link w:val="451"/>
    <w:uiPriority w:val="99"/>
    <w:rsid w:val="006B3FB2"/>
    <w:pPr>
      <w:shd w:val="clear" w:color="auto" w:fill="FFFFFF"/>
      <w:spacing w:after="0" w:line="576" w:lineRule="exact"/>
      <w:ind w:hanging="280"/>
      <w:outlineLvl w:val="3"/>
    </w:pPr>
    <w:rPr>
      <w:rFonts w:ascii="Trebuchet MS" w:hAnsi="Trebuchet MS" w:cs="Trebuchet MS"/>
      <w:i/>
      <w:iCs/>
      <w:sz w:val="21"/>
      <w:szCs w:val="21"/>
    </w:rPr>
  </w:style>
  <w:style w:type="character" w:customStyle="1" w:styleId="232">
    <w:name w:val="Заголовок №2 (3)_"/>
    <w:link w:val="23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2310">
    <w:name w:val="Заголовок №2 (3)1"/>
    <w:basedOn w:val="a"/>
    <w:link w:val="232"/>
    <w:uiPriority w:val="99"/>
    <w:rsid w:val="006B3FB2"/>
    <w:pPr>
      <w:shd w:val="clear" w:color="auto" w:fill="FFFFFF"/>
      <w:spacing w:after="120" w:line="240" w:lineRule="atLeast"/>
      <w:jc w:val="center"/>
      <w:outlineLvl w:val="1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132">
    <w:name w:val="Заголовок №1 (3)_"/>
    <w:link w:val="1310"/>
    <w:uiPriority w:val="99"/>
    <w:locked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paragraph" w:customStyle="1" w:styleId="1310">
    <w:name w:val="Заголовок №1 (3)1"/>
    <w:basedOn w:val="a"/>
    <w:link w:val="132"/>
    <w:uiPriority w:val="99"/>
    <w:rsid w:val="006B3FB2"/>
    <w:pPr>
      <w:shd w:val="clear" w:color="auto" w:fill="FFFFFF"/>
      <w:spacing w:before="360" w:after="360" w:line="240" w:lineRule="atLeast"/>
      <w:outlineLvl w:val="0"/>
    </w:pPr>
    <w:rPr>
      <w:rFonts w:ascii="Times New Roman" w:hAnsi="Times New Roman" w:cs="Times New Roman"/>
      <w:b/>
      <w:bCs/>
      <w:sz w:val="25"/>
      <w:szCs w:val="25"/>
    </w:rPr>
  </w:style>
  <w:style w:type="character" w:customStyle="1" w:styleId="67">
    <w:name w:val="Основной текст (67)_"/>
    <w:link w:val="671"/>
    <w:uiPriority w:val="99"/>
    <w:locked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paragraph" w:customStyle="1" w:styleId="671">
    <w:name w:val="Основной текст (67)1"/>
    <w:basedOn w:val="a"/>
    <w:link w:val="67"/>
    <w:uiPriority w:val="99"/>
    <w:rsid w:val="006B3FB2"/>
    <w:pPr>
      <w:shd w:val="clear" w:color="auto" w:fill="FFFFFF"/>
      <w:spacing w:before="240" w:after="120" w:line="240" w:lineRule="atLeast"/>
    </w:pPr>
    <w:rPr>
      <w:rFonts w:ascii="Times New Roman" w:hAnsi="Times New Roman" w:cs="Times New Roman"/>
      <w:i/>
      <w:iCs/>
      <w:sz w:val="24"/>
      <w:szCs w:val="24"/>
    </w:rPr>
  </w:style>
  <w:style w:type="character" w:customStyle="1" w:styleId="68">
    <w:name w:val="Основной текст (68)_"/>
    <w:link w:val="680"/>
    <w:uiPriority w:val="99"/>
    <w:locked/>
    <w:rsid w:val="006B3FB2"/>
    <w:rPr>
      <w:rFonts w:ascii="Times New Roman" w:hAnsi="Times New Roman" w:cs="Times New Roman"/>
      <w:i/>
      <w:iCs/>
      <w:shd w:val="clear" w:color="auto" w:fill="FFFFFF"/>
    </w:rPr>
  </w:style>
  <w:style w:type="paragraph" w:customStyle="1" w:styleId="680">
    <w:name w:val="Основной текст (68)"/>
    <w:basedOn w:val="a"/>
    <w:link w:val="68"/>
    <w:uiPriority w:val="99"/>
    <w:rsid w:val="006B3FB2"/>
    <w:pPr>
      <w:shd w:val="clear" w:color="auto" w:fill="FFFFFF"/>
      <w:spacing w:after="0" w:line="264" w:lineRule="exact"/>
    </w:pPr>
    <w:rPr>
      <w:rFonts w:ascii="Times New Roman" w:hAnsi="Times New Roman" w:cs="Times New Roman"/>
      <w:i/>
      <w:iCs/>
    </w:rPr>
  </w:style>
  <w:style w:type="character" w:customStyle="1" w:styleId="241">
    <w:name w:val="Заголовок №2 (4)_"/>
    <w:link w:val="24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2410">
    <w:name w:val="Заголовок №2 (4)1"/>
    <w:basedOn w:val="a"/>
    <w:link w:val="241"/>
    <w:uiPriority w:val="99"/>
    <w:rsid w:val="006B3FB2"/>
    <w:pPr>
      <w:shd w:val="clear" w:color="auto" w:fill="FFFFFF"/>
      <w:spacing w:after="180" w:line="240" w:lineRule="atLeast"/>
      <w:outlineLvl w:val="1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142">
    <w:name w:val="Заголовок №1 (4)_"/>
    <w:link w:val="1410"/>
    <w:uiPriority w:val="99"/>
    <w:locked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paragraph" w:customStyle="1" w:styleId="1410">
    <w:name w:val="Заголовок №1 (4)1"/>
    <w:basedOn w:val="a"/>
    <w:link w:val="142"/>
    <w:uiPriority w:val="99"/>
    <w:rsid w:val="006B3FB2"/>
    <w:pPr>
      <w:shd w:val="clear" w:color="auto" w:fill="FFFFFF"/>
      <w:spacing w:before="600" w:after="360" w:line="360" w:lineRule="exact"/>
      <w:jc w:val="center"/>
      <w:outlineLvl w:val="0"/>
    </w:pPr>
    <w:rPr>
      <w:rFonts w:ascii="Times New Roman" w:hAnsi="Times New Roman" w:cs="Times New Roman"/>
      <w:b/>
      <w:bCs/>
      <w:sz w:val="27"/>
      <w:szCs w:val="27"/>
    </w:rPr>
  </w:style>
  <w:style w:type="character" w:customStyle="1" w:styleId="69">
    <w:name w:val="Основной текст (69)_"/>
    <w:link w:val="690"/>
    <w:uiPriority w:val="99"/>
    <w:locked/>
    <w:rsid w:val="006B3FB2"/>
    <w:rPr>
      <w:rFonts w:ascii="Times New Roman" w:hAnsi="Times New Roman" w:cs="Times New Roman"/>
      <w:i/>
      <w:iCs/>
      <w:sz w:val="19"/>
      <w:szCs w:val="19"/>
      <w:shd w:val="clear" w:color="auto" w:fill="FFFFFF"/>
    </w:rPr>
  </w:style>
  <w:style w:type="paragraph" w:customStyle="1" w:styleId="690">
    <w:name w:val="Основной текст (69)"/>
    <w:basedOn w:val="a"/>
    <w:link w:val="69"/>
    <w:uiPriority w:val="99"/>
    <w:rsid w:val="006B3FB2"/>
    <w:pPr>
      <w:shd w:val="clear" w:color="auto" w:fill="FFFFFF"/>
      <w:spacing w:before="360" w:after="600" w:line="240" w:lineRule="exact"/>
      <w:jc w:val="center"/>
    </w:pPr>
    <w:rPr>
      <w:rFonts w:ascii="Times New Roman" w:hAnsi="Times New Roman" w:cs="Times New Roman"/>
      <w:i/>
      <w:iCs/>
      <w:sz w:val="19"/>
      <w:szCs w:val="19"/>
    </w:rPr>
  </w:style>
  <w:style w:type="character" w:customStyle="1" w:styleId="700">
    <w:name w:val="Основной текст (70)_"/>
    <w:link w:val="701"/>
    <w:uiPriority w:val="99"/>
    <w:locked/>
    <w:rsid w:val="006B3FB2"/>
    <w:rPr>
      <w:rFonts w:ascii="Times New Roman" w:hAnsi="Times New Roman" w:cs="Times New Roman"/>
      <w:sz w:val="17"/>
      <w:szCs w:val="17"/>
      <w:shd w:val="clear" w:color="auto" w:fill="FFFFFF"/>
    </w:rPr>
  </w:style>
  <w:style w:type="paragraph" w:customStyle="1" w:styleId="701">
    <w:name w:val="Основной текст (70)"/>
    <w:basedOn w:val="a"/>
    <w:link w:val="700"/>
    <w:uiPriority w:val="99"/>
    <w:rsid w:val="006B3FB2"/>
    <w:pPr>
      <w:shd w:val="clear" w:color="auto" w:fill="FFFFFF"/>
      <w:spacing w:before="600" w:after="180" w:line="216" w:lineRule="exact"/>
      <w:jc w:val="center"/>
    </w:pPr>
    <w:rPr>
      <w:rFonts w:ascii="Times New Roman" w:hAnsi="Times New Roman" w:cs="Times New Roman"/>
      <w:sz w:val="17"/>
      <w:szCs w:val="17"/>
    </w:rPr>
  </w:style>
  <w:style w:type="paragraph" w:customStyle="1" w:styleId="ConsPlusCell">
    <w:name w:val="ConsPlusCell"/>
    <w:uiPriority w:val="99"/>
    <w:rsid w:val="006B3FB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Style7">
    <w:name w:val="Style7"/>
    <w:basedOn w:val="a"/>
    <w:uiPriority w:val="99"/>
    <w:rsid w:val="006B3FB2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customStyle="1" w:styleId="90">
    <w:name w:val="Основной текст (9)"/>
    <w:basedOn w:val="a0"/>
    <w:uiPriority w:val="99"/>
    <w:rsid w:val="006B3FB2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1a">
    <w:name w:val="Основной текст Знак1"/>
    <w:uiPriority w:val="99"/>
    <w:locked/>
    <w:rsid w:val="006B3FB2"/>
    <w:rPr>
      <w:rFonts w:ascii="Times New Roman" w:hAnsi="Times New Roman" w:cs="Times New Roman" w:hint="default"/>
      <w:sz w:val="27"/>
      <w:szCs w:val="27"/>
      <w:shd w:val="clear" w:color="auto" w:fill="FFFFFF"/>
    </w:rPr>
  </w:style>
  <w:style w:type="character" w:customStyle="1" w:styleId="570">
    <w:name w:val="Основной текст (57)"/>
    <w:uiPriority w:val="99"/>
    <w:rsid w:val="006B3FB2"/>
    <w:rPr>
      <w:rFonts w:ascii="Times New Roman" w:hAnsi="Times New Roman" w:cs="Times New Roman" w:hint="default"/>
      <w:b/>
      <w:bCs/>
      <w:spacing w:val="0"/>
      <w:sz w:val="30"/>
      <w:szCs w:val="30"/>
    </w:rPr>
  </w:style>
  <w:style w:type="character" w:customStyle="1" w:styleId="233">
    <w:name w:val="Основной текст (2) + Полужирный3"/>
    <w:uiPriority w:val="99"/>
    <w:rsid w:val="006B3FB2"/>
    <w:rPr>
      <w:rFonts w:ascii="Times New Roman" w:hAnsi="Times New Roman" w:cs="Times New Roman" w:hint="default"/>
      <w:b/>
      <w:bCs/>
      <w:shd w:val="clear" w:color="auto" w:fill="FFFFFF"/>
    </w:rPr>
  </w:style>
  <w:style w:type="character" w:customStyle="1" w:styleId="2c">
    <w:name w:val="Основной текст (2)"/>
    <w:uiPriority w:val="99"/>
    <w:rsid w:val="006B3FB2"/>
    <w:rPr>
      <w:rFonts w:ascii="Times New Roman" w:hAnsi="Times New Roman" w:cs="Times New Roman" w:hint="default"/>
      <w:noProof/>
      <w:shd w:val="clear" w:color="auto" w:fill="FFFFFF"/>
    </w:rPr>
  </w:style>
  <w:style w:type="character" w:customStyle="1" w:styleId="96">
    <w:name w:val="Основной текст (9)6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5">
    <w:name w:val="Основной текст (9)5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94">
    <w:name w:val="Основной текст (9)4"/>
    <w:basedOn w:val="9"/>
    <w:uiPriority w:val="99"/>
    <w:rsid w:val="006B3FB2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92">
    <w:name w:val="Основной текст (9)2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423">
    <w:name w:val="Заголовок №4 (2)"/>
    <w:basedOn w:val="42"/>
    <w:uiPriority w:val="99"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93">
    <w:name w:val="Основной текст + Полужирный9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81">
    <w:name w:val="Основной текст + Полужирный8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1b">
    <w:name w:val="Заголовок №1"/>
    <w:basedOn w:val="14"/>
    <w:uiPriority w:val="99"/>
    <w:rsid w:val="006B3FB2"/>
    <w:rPr>
      <w:rFonts w:ascii="Times New Roman" w:hAnsi="Times New Roman" w:cs="Times New Roman"/>
      <w:b/>
      <w:bCs/>
      <w:i/>
      <w:iCs/>
      <w:spacing w:val="30"/>
      <w:sz w:val="48"/>
      <w:szCs w:val="48"/>
      <w:shd w:val="clear" w:color="auto" w:fill="FFFFFF"/>
    </w:rPr>
  </w:style>
  <w:style w:type="character" w:customStyle="1" w:styleId="123">
    <w:name w:val="Заголовок №1 + 23"/>
    <w:aliases w:val="5 pt"/>
    <w:uiPriority w:val="99"/>
    <w:rsid w:val="006B3FB2"/>
    <w:rPr>
      <w:rFonts w:ascii="Times New Roman" w:hAnsi="Times New Roman" w:cs="Times New Roman" w:hint="default"/>
      <w:b/>
      <w:bCs/>
      <w:i/>
      <w:iCs/>
      <w:spacing w:val="30"/>
      <w:sz w:val="47"/>
      <w:szCs w:val="47"/>
      <w:shd w:val="clear" w:color="auto" w:fill="FFFFFF"/>
    </w:rPr>
  </w:style>
  <w:style w:type="character" w:customStyle="1" w:styleId="1231">
    <w:name w:val="Заголовок №1 + 231"/>
    <w:aliases w:val="5 pt59,Интервал 0 pt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47"/>
      <w:szCs w:val="47"/>
      <w:shd w:val="clear" w:color="auto" w:fill="FFFFFF"/>
    </w:rPr>
  </w:style>
  <w:style w:type="character" w:customStyle="1" w:styleId="11pt">
    <w:name w:val="Колонтитул + 11 pt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af8">
    <w:name w:val="Основной текст +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a">
    <w:name w:val="Основной текст (4) + Не курсив"/>
    <w:basedOn w:val="4"/>
    <w:uiPriority w:val="99"/>
    <w:rsid w:val="006B3FB2"/>
    <w:rPr>
      <w:rFonts w:ascii="Times New Roman" w:hAnsi="Times New Roman" w:cs="Times New Roman"/>
      <w:i/>
      <w:iCs/>
      <w:sz w:val="27"/>
      <w:szCs w:val="27"/>
      <w:shd w:val="clear" w:color="auto" w:fill="FFFFFF"/>
    </w:rPr>
  </w:style>
  <w:style w:type="character" w:customStyle="1" w:styleId="af9">
    <w:name w:val="Основной текст + Курсив"/>
    <w:uiPriority w:val="99"/>
    <w:rsid w:val="006B3FB2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c">
    <w:name w:val="Основной текст + Курсив1"/>
    <w:uiPriority w:val="99"/>
    <w:rsid w:val="006B3FB2"/>
    <w:rPr>
      <w:rFonts w:ascii="Times New Roman" w:hAnsi="Times New Roman" w:cs="Times New Roman" w:hint="default"/>
      <w:i/>
      <w:iCs/>
      <w:spacing w:val="0"/>
      <w:sz w:val="27"/>
      <w:szCs w:val="27"/>
      <w:shd w:val="clear" w:color="auto" w:fill="FFFFFF"/>
    </w:rPr>
  </w:style>
  <w:style w:type="character" w:customStyle="1" w:styleId="191">
    <w:name w:val="Основной текст + Полужирный19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81">
    <w:name w:val="Основной текст + Полужирный18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71">
    <w:name w:val="Основной текст + Полужирный17"/>
    <w:aliases w:val="Курсив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u w:val="single"/>
      <w:shd w:val="clear" w:color="auto" w:fill="FFFFFF"/>
    </w:rPr>
  </w:style>
  <w:style w:type="character" w:customStyle="1" w:styleId="161">
    <w:name w:val="Основной текст + Полужирный16"/>
    <w:aliases w:val="Курсив68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51">
    <w:name w:val="Основной текст + Полужирный15"/>
    <w:aliases w:val="Курсив67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43">
    <w:name w:val="Основной текст + Полужирный14"/>
    <w:aliases w:val="Курсив66"/>
    <w:uiPriority w:val="99"/>
    <w:rsid w:val="006B3FB2"/>
    <w:rPr>
      <w:rFonts w:ascii="Times New Roman" w:hAnsi="Times New Roman" w:cs="Times New Roman" w:hint="default"/>
      <w:b/>
      <w:bCs/>
      <w:i/>
      <w:iCs/>
      <w:spacing w:val="0"/>
      <w:sz w:val="27"/>
      <w:szCs w:val="27"/>
      <w:shd w:val="clear" w:color="auto" w:fill="FFFFFF"/>
    </w:rPr>
  </w:style>
  <w:style w:type="character" w:customStyle="1" w:styleId="133">
    <w:name w:val="Основной текст + Полужирный13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24">
    <w:name w:val="Основной текст + Полужирный12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13">
    <w:name w:val="Основной текст + Полужирный11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u w:val="single"/>
      <w:shd w:val="clear" w:color="auto" w:fill="FFFFFF"/>
    </w:rPr>
  </w:style>
  <w:style w:type="character" w:customStyle="1" w:styleId="5a">
    <w:name w:val="Заголовок №5"/>
    <w:basedOn w:val="5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b">
    <w:name w:val="Основной текст (5)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61">
    <w:name w:val="Основной текст (5)6"/>
    <w:uiPriority w:val="99"/>
    <w:rsid w:val="006B3FB2"/>
    <w:rPr>
      <w:rFonts w:ascii="Times New Roman" w:hAnsi="Times New Roman" w:cs="Times New Roman" w:hint="default"/>
      <w:b/>
      <w:bCs/>
      <w:noProof/>
      <w:sz w:val="27"/>
      <w:szCs w:val="27"/>
      <w:shd w:val="clear" w:color="auto" w:fill="FFFFFF"/>
    </w:rPr>
  </w:style>
  <w:style w:type="character" w:customStyle="1" w:styleId="551">
    <w:name w:val="Основной текст (5)5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2d">
    <w:name w:val="Основной текст (2) +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97">
    <w:name w:val="Основной текст (9) + Не 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541">
    <w:name w:val="Основной текст (5)4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31">
    <w:name w:val="Основной текст (5)3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523">
    <w:name w:val="Основной текст (5)2"/>
    <w:basedOn w:val="50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930">
    <w:name w:val="Основной текст (9)3"/>
    <w:uiPriority w:val="99"/>
    <w:rsid w:val="006B3FB2"/>
    <w:rPr>
      <w:rFonts w:ascii="Times New Roman" w:hAnsi="Times New Roman" w:cs="Times New Roman" w:hint="default"/>
      <w:b w:val="0"/>
      <w:bCs w:val="0"/>
      <w:spacing w:val="0"/>
      <w:sz w:val="22"/>
      <w:szCs w:val="22"/>
      <w:shd w:val="clear" w:color="auto" w:fill="FFFFFF"/>
    </w:rPr>
  </w:style>
  <w:style w:type="character" w:customStyle="1" w:styleId="3pt">
    <w:name w:val="Основной текст + Интервал 3 pt"/>
    <w:uiPriority w:val="99"/>
    <w:rsid w:val="006B3FB2"/>
    <w:rPr>
      <w:rFonts w:ascii="Times New Roman" w:hAnsi="Times New Roman" w:cs="Times New Roman" w:hint="default"/>
      <w:spacing w:val="60"/>
      <w:sz w:val="27"/>
      <w:szCs w:val="27"/>
      <w:shd w:val="clear" w:color="auto" w:fill="FFFFFF"/>
    </w:rPr>
  </w:style>
  <w:style w:type="character" w:customStyle="1" w:styleId="1pt">
    <w:name w:val="Основной текст + Интервал 1 pt"/>
    <w:uiPriority w:val="99"/>
    <w:rsid w:val="006B3FB2"/>
    <w:rPr>
      <w:rFonts w:ascii="Times New Roman" w:hAnsi="Times New Roman" w:cs="Times New Roman" w:hint="default"/>
      <w:spacing w:val="30"/>
      <w:sz w:val="27"/>
      <w:szCs w:val="27"/>
      <w:shd w:val="clear" w:color="auto" w:fill="FFFFFF"/>
      <w:lang w:val="en-US" w:eastAsia="en-US"/>
    </w:rPr>
  </w:style>
  <w:style w:type="character" w:customStyle="1" w:styleId="11pt0">
    <w:name w:val="Основной текст + 11 pt"/>
    <w:aliases w:val="Полужирный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  <w:lang w:val="en-US" w:eastAsia="en-US"/>
    </w:rPr>
  </w:style>
  <w:style w:type="character" w:customStyle="1" w:styleId="71">
    <w:name w:val="Основной текст + Полужирный7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CourierNew">
    <w:name w:val="Основной текст (2) + Courier New"/>
    <w:aliases w:val="12 pt,Курсив65"/>
    <w:uiPriority w:val="99"/>
    <w:rsid w:val="006B3FB2"/>
    <w:rPr>
      <w:rFonts w:ascii="Courier New" w:hAnsi="Courier New" w:cs="Courier New" w:hint="default"/>
      <w:i/>
      <w:iCs/>
      <w:noProof/>
      <w:spacing w:val="0"/>
      <w:sz w:val="24"/>
      <w:szCs w:val="24"/>
      <w:shd w:val="clear" w:color="auto" w:fill="FFFFFF"/>
    </w:rPr>
  </w:style>
  <w:style w:type="character" w:customStyle="1" w:styleId="6a">
    <w:name w:val="Основной текст + Полужирный6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5c">
    <w:name w:val="Основной текст + Полужирный5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4b">
    <w:name w:val="Основной текст + Полужирный4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3a">
    <w:name w:val="Основной текст + Полужирный3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2e">
    <w:name w:val="Основной текст + 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d">
    <w:name w:val="Основной текст + 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7"/>
      <w:szCs w:val="27"/>
      <w:shd w:val="clear" w:color="auto" w:fill="FFFFFF"/>
    </w:rPr>
  </w:style>
  <w:style w:type="character" w:customStyle="1" w:styleId="13pt">
    <w:name w:val="Основной текст + 13 pt"/>
    <w:aliases w:val="Полужирный7"/>
    <w:uiPriority w:val="99"/>
    <w:rsid w:val="006B3FB2"/>
    <w:rPr>
      <w:rFonts w:ascii="Times New Roman" w:hAnsi="Times New Roman" w:cs="Times New Roman" w:hint="default"/>
      <w:b/>
      <w:bCs/>
      <w:spacing w:val="0"/>
      <w:sz w:val="26"/>
      <w:szCs w:val="26"/>
      <w:shd w:val="clear" w:color="auto" w:fill="FFFFFF"/>
    </w:rPr>
  </w:style>
  <w:style w:type="character" w:customStyle="1" w:styleId="572">
    <w:name w:val="Основной текст (57)2"/>
    <w:basedOn w:val="57"/>
    <w:uiPriority w:val="99"/>
    <w:rsid w:val="006B3FB2"/>
    <w:rPr>
      <w:rFonts w:ascii="Times New Roman" w:hAnsi="Times New Roman" w:cs="Times New Roman"/>
      <w:b/>
      <w:bCs/>
      <w:sz w:val="30"/>
      <w:szCs w:val="30"/>
      <w:shd w:val="clear" w:color="auto" w:fill="FFFFFF"/>
    </w:rPr>
  </w:style>
  <w:style w:type="character" w:customStyle="1" w:styleId="1222pt">
    <w:name w:val="Заголовок №1 (2) + 22 pt"/>
    <w:aliases w:val="Малые прописные,Интервал 0 pt40"/>
    <w:uiPriority w:val="99"/>
    <w:rsid w:val="006B3FB2"/>
    <w:rPr>
      <w:rFonts w:ascii="Times New Roman" w:hAnsi="Times New Roman" w:cs="Times New Roman" w:hint="default"/>
      <w:b/>
      <w:bCs/>
      <w:smallCaps/>
      <w:spacing w:val="-10"/>
      <w:sz w:val="44"/>
      <w:szCs w:val="44"/>
      <w:shd w:val="clear" w:color="auto" w:fill="FFFFFF"/>
    </w:rPr>
  </w:style>
  <w:style w:type="character" w:customStyle="1" w:styleId="125">
    <w:name w:val="Заголовок №1 (2)"/>
    <w:basedOn w:val="122"/>
    <w:uiPriority w:val="99"/>
    <w:rsid w:val="006B3FB2"/>
    <w:rPr>
      <w:rFonts w:ascii="Times New Roman" w:hAnsi="Times New Roman" w:cs="Times New Roman"/>
      <w:b/>
      <w:bCs/>
      <w:sz w:val="45"/>
      <w:szCs w:val="45"/>
      <w:shd w:val="clear" w:color="auto" w:fill="FFFFFF"/>
    </w:rPr>
  </w:style>
  <w:style w:type="character" w:customStyle="1" w:styleId="6110">
    <w:name w:val="Основной текст (61) + 10"/>
    <w:aliases w:val="5 pt58"/>
    <w:uiPriority w:val="99"/>
    <w:rsid w:val="006B3FB2"/>
    <w:rPr>
      <w:rFonts w:ascii="Times New Roman" w:hAnsi="Times New Roman" w:cs="Times New Roman" w:hint="default"/>
      <w:b/>
      <w:bCs/>
      <w:sz w:val="21"/>
      <w:szCs w:val="21"/>
      <w:shd w:val="clear" w:color="auto" w:fill="FFFFFF"/>
    </w:rPr>
  </w:style>
  <w:style w:type="character" w:customStyle="1" w:styleId="224">
    <w:name w:val="Основной текст (2) + 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2CourierNew19">
    <w:name w:val="Основной текст (2) + Courier New19"/>
    <w:aliases w:val="12 pt68,Курсив64,Интервал 0 pt3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">
    <w:name w:val="Основной текст (62) + Интервал 0 pt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TimesNewRoman">
    <w:name w:val="Основной текст (62) + Times New Roman"/>
    <w:aliases w:val="11 pt,Не курсив"/>
    <w:uiPriority w:val="99"/>
    <w:rsid w:val="006B3FB2"/>
    <w:rPr>
      <w:rFonts w:ascii="Times New Roman" w:hAnsi="Times New Roman" w:cs="Times New Roman" w:hint="default"/>
      <w:i/>
      <w:iCs/>
      <w:spacing w:val="0"/>
      <w:sz w:val="22"/>
      <w:szCs w:val="22"/>
      <w:shd w:val="clear" w:color="auto" w:fill="FFFFFF"/>
    </w:rPr>
  </w:style>
  <w:style w:type="character" w:customStyle="1" w:styleId="2100">
    <w:name w:val="Основной текст (2) + 10"/>
    <w:aliases w:val="5 pt57,Полужирный6"/>
    <w:uiPriority w:val="99"/>
    <w:rsid w:val="006B3FB2"/>
    <w:rPr>
      <w:rFonts w:ascii="Times New Roman" w:hAnsi="Times New Roman" w:cs="Times New Roman" w:hint="default"/>
      <w:b/>
      <w:bCs/>
      <w:spacing w:val="0"/>
      <w:sz w:val="21"/>
      <w:szCs w:val="21"/>
      <w:shd w:val="clear" w:color="auto" w:fill="FFFFFF"/>
    </w:rPr>
  </w:style>
  <w:style w:type="character" w:customStyle="1" w:styleId="TrebuchetMS">
    <w:name w:val="Колонтитул + Trebuchet MS"/>
    <w:aliases w:val="10,5 pt56,Курсив63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3">
    <w:name w:val="Колонтитул + 11 pt3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CourierNew18">
    <w:name w:val="Основной текст (2) + Courier New18"/>
    <w:aliases w:val="12 pt67,Курсив62,Интервал 0 pt3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0">
    <w:name w:val="Основной текст (2) + 11"/>
    <w:aliases w:val="5 pt55,Курсив6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7">
    <w:name w:val="Основной текст (2) + Courier New17"/>
    <w:aliases w:val="12 pt66,Курсив60,Интервал 0 pt3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6">
    <w:name w:val="Основной текст (2) + Courier New16"/>
    <w:aliases w:val="12 pt65,Курсив59,Интервал 0 pt3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5">
    <w:name w:val="Основной текст (2) + Courier New15"/>
    <w:aliases w:val="12 pt64,Курсив58,Интервал 0 pt3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7">
    <w:name w:val="Основной текст (2) + 1137"/>
    <w:aliases w:val="5 pt54,Курсив5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6">
    <w:name w:val="Основной текст (2) + 1136"/>
    <w:aliases w:val="5 pt53,Курсив5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">
    <w:name w:val="Основной текст (65) + Courier New"/>
    <w:aliases w:val="12 pt63,Интервал 0 pt3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8">
    <w:name w:val="Основной текст (65) + Courier New48"/>
    <w:aliases w:val="12 pt62,Интервал 0 pt3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7">
    <w:name w:val="Основной текст (62) + Интервал 0 pt2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4">
    <w:name w:val="Основной текст (2) + Courier New14"/>
    <w:aliases w:val="12 pt61,Курсив55,Интервал 0 pt3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3">
    <w:name w:val="Основной текст (2) + Courier New13"/>
    <w:aliases w:val="12 pt60,Курсив54,Интервал 0 pt3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7">
    <w:name w:val="Основной текст (65) + Courier New47"/>
    <w:aliases w:val="12 pt59,Интервал 0 pt3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6">
    <w:name w:val="Основной текст (62) + Интервал 0 pt2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40pt">
    <w:name w:val="Заголовок №4 (4) + Интервал 0 pt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5">
    <w:name w:val="Основной текст (62) + Интервал 0 pt2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6">
    <w:name w:val="Основной текст (65) + Courier New46"/>
    <w:aliases w:val="12 pt58,Интервал 0 pt2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5">
    <w:name w:val="Основной текст (65) + Courier New45"/>
    <w:aliases w:val="12 pt57,Интервал 0 pt2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4">
    <w:name w:val="Основной текст (65) + Courier New44"/>
    <w:aliases w:val="12 pt56,Интервал 0 pt2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3">
    <w:name w:val="Основной текст (65) + Courier New43"/>
    <w:aliases w:val="12 pt55,Интервал 0 pt2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2">
    <w:name w:val="Основной текст (65) + Courier New42"/>
    <w:aliases w:val="12 pt54,Интервал 0 pt2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4">
    <w:name w:val="Основной текст (62) + Интервал 0 pt2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5">
    <w:name w:val="Основной текст (2) + 1135"/>
    <w:aliases w:val="5 pt52,Курсив5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4">
    <w:name w:val="Основной текст (2) + 1134"/>
    <w:aliases w:val="5 pt51,Курсив5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23">
    <w:name w:val="Основной текст (62) + Интервал 0 pt2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1">
    <w:name w:val="Основной текст (65) + Courier New41"/>
    <w:aliases w:val="12 pt53,Интервал 0 pt2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2">
    <w:name w:val="Основной текст (62) + Интервал 0 pt2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1">
    <w:name w:val="Основной текст (62) + Интервал 0 pt2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40">
    <w:name w:val="Основной текст (65) + Courier New40"/>
    <w:aliases w:val="12 pt52,Интервал 0 pt2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0">
    <w:name w:val="Основной текст (62) + Интервал 0 pt2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3">
    <w:name w:val="Основной текст (2) + 1133"/>
    <w:aliases w:val="5 pt50,Курсив5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9">
    <w:name w:val="Основной текст (65) + Courier New39"/>
    <w:aliases w:val="12 pt51,Интервал 0 pt2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8">
    <w:name w:val="Основной текст (65) + Courier New38"/>
    <w:aliases w:val="12 pt50,Интервал 0 pt2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9">
    <w:name w:val="Основной текст (62) + Интервал 0 pt1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2">
    <w:name w:val="Основной текст (2) + Courier New12"/>
    <w:aliases w:val="12 pt49,Курсив50,Интервал 0 pt2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1">
    <w:name w:val="Основной текст (2) + Courier New11"/>
    <w:aliases w:val="12 pt48,Курсив49,Интервал 0 pt1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7">
    <w:name w:val="Основной текст (65) + Courier New37"/>
    <w:aliases w:val="12 pt47,Интервал 0 pt1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8">
    <w:name w:val="Основной текст (62) + Интервал 0 pt1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7">
    <w:name w:val="Основной текст (62) + Интервал 0 pt1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6">
    <w:name w:val="Основной текст (62) + Интервал 0 pt1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6">
    <w:name w:val="Основной текст (65) + Courier New36"/>
    <w:aliases w:val="12 pt46,Интервал 0 pt1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5">
    <w:name w:val="Основной текст (65) + Courier New35"/>
    <w:aliases w:val="12 pt45,Интервал 0 pt1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4">
    <w:name w:val="Основной текст (65) + Courier New34"/>
    <w:aliases w:val="12 pt44,Интервал 0 pt1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3">
    <w:name w:val="Основной текст (65) + Courier New33"/>
    <w:aliases w:val="12 pt43,Интервал 0 pt1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5">
    <w:name w:val="Основной текст (62) + Интервал 0 pt1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2">
    <w:name w:val="Основной текст (2) + 1132"/>
    <w:aliases w:val="5 pt49,Курсив4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2">
    <w:name w:val="Основной текст (65) + Courier New32"/>
    <w:aliases w:val="12 pt42,Интервал 0 pt1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4">
    <w:name w:val="Основной текст (62) + Интервал 0 pt1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3">
    <w:name w:val="Основной текст (62) + Интервал 0 pt1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2">
    <w:name w:val="Основной текст (62) + Интервал 0 pt1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31">
    <w:name w:val="Основной текст (65) + Courier New31"/>
    <w:aliases w:val="12 pt41,Интервал 0 pt1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1">
    <w:name w:val="Основной текст (62) + Интервал 0 pt1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0">
    <w:name w:val="Основной текст (62) + Интервал 0 pt1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1">
    <w:name w:val="Основной текст (2) + 1131"/>
    <w:aliases w:val="5 pt48,Курсив4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5CourierNew30">
    <w:name w:val="Основной текст (65) + Courier New30"/>
    <w:aliases w:val="12 pt40,Интервал 0 pt1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9">
    <w:name w:val="Основной текст (65) + Courier New29"/>
    <w:aliases w:val="12 pt39,Интервал 0 pt10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9">
    <w:name w:val="Основной текст (62) + Интервал 0 pt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10">
    <w:name w:val="Основной текст (2) + Courier New10"/>
    <w:aliases w:val="12 pt38,Курсив46,Интервал 0 pt9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CourierNew9">
    <w:name w:val="Основной текст (2) + Courier New9"/>
    <w:aliases w:val="12 pt37,Курсив45,Интервал 0 pt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8">
    <w:name w:val="Основной текст (65) + Courier New28"/>
    <w:aliases w:val="12 pt36,Интервал 0 pt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8">
    <w:name w:val="Основной текст (62) + Интервал 0 pt8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7">
    <w:name w:val="Основной текст (62) + Интервал 0 pt7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6">
    <w:name w:val="Основной текст (62) + Интервал 0 pt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45TimesNewRoman">
    <w:name w:val="Заголовок №4 (5) + Times New Roman"/>
    <w:aliases w:val="12,5 pt47,Полужирный5,Не курсив7"/>
    <w:uiPriority w:val="99"/>
    <w:rsid w:val="006B3FB2"/>
    <w:rPr>
      <w:rFonts w:ascii="Times New Roman" w:hAnsi="Times New Roman" w:cs="Times New Roman" w:hint="default"/>
      <w:b/>
      <w:bCs/>
      <w:i/>
      <w:iCs/>
      <w:sz w:val="25"/>
      <w:szCs w:val="25"/>
      <w:shd w:val="clear" w:color="auto" w:fill="FFFFFF"/>
    </w:rPr>
  </w:style>
  <w:style w:type="character" w:customStyle="1" w:styleId="65CourierNew27">
    <w:name w:val="Основной текст (65) + Courier New27"/>
    <w:aliases w:val="12 pt35,Интервал 0 pt6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6">
    <w:name w:val="Основной текст (65) + Courier New26"/>
    <w:aliases w:val="12 pt34,Интервал 0 pt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5">
    <w:name w:val="Основной текст (65) + Courier New25"/>
    <w:aliases w:val="12 pt33,Интервал 0 pt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4">
    <w:name w:val="Основной текст (65) + Courier New24"/>
    <w:aliases w:val="12 pt32,Интервал 0 pt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5">
    <w:name w:val="Основной текст (62) + Интервал 0 pt5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21130">
    <w:name w:val="Основной текст (2) + 1130"/>
    <w:aliases w:val="5 pt46,Курсив4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9">
    <w:name w:val="Основной текст (2) + 1129"/>
    <w:aliases w:val="5 pt45,Курсив4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20pt4">
    <w:name w:val="Основной текст (62) + Интервал 0 pt4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3">
    <w:name w:val="Основной текст (65) + Courier New23"/>
    <w:aliases w:val="12 pt31,Интервал 0 pt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3">
    <w:name w:val="Основной текст (62) + Интервал 0 pt3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2">
    <w:name w:val="Основной текст (62) + Интервал 0 pt2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pt1">
    <w:name w:val="Основной текст (62) + Интервал 0 pt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5CourierNew22">
    <w:name w:val="Основной текст (65) + Courier New22"/>
    <w:aliases w:val="12 pt30,Интервал 0 pt1"/>
    <w:uiPriority w:val="99"/>
    <w:rsid w:val="006B3FB2"/>
    <w:rPr>
      <w:rFonts w:ascii="Courier New" w:hAnsi="Courier New" w:cs="Courier New" w:hint="default"/>
      <w:i/>
      <w:iCs/>
      <w:spacing w:val="-10"/>
      <w:sz w:val="24"/>
      <w:szCs w:val="24"/>
      <w:shd w:val="clear" w:color="auto" w:fill="FFFFFF"/>
    </w:rPr>
  </w:style>
  <w:style w:type="character" w:customStyle="1" w:styleId="620">
    <w:name w:val="Основной текст (62)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TrebuchetMS2">
    <w:name w:val="Колонтитул + Trebuchet MS2"/>
    <w:aliases w:val="102,5 pt44,Курсив42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2">
    <w:name w:val="Колонтитул + 11 pt2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25">
    <w:name w:val="Основной текст (2)2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21128">
    <w:name w:val="Основной текст (2) + 1128"/>
    <w:aliases w:val="5 pt43,Курсив4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8">
    <w:name w:val="Основной текст (2) + Courier New8"/>
    <w:aliases w:val="12 pt29,Курсив4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34">
    <w:name w:val="Заголовок №2 (3)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0">
    <w:name w:val="Основной текст (65)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1">
    <w:name w:val="Основной текст (65) + Courier New21"/>
    <w:aliases w:val="12 pt2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323">
    <w:name w:val="Заголовок №3 (2)"/>
    <w:basedOn w:val="32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4">
    <w:name w:val="Основной текст (65)2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0">
    <w:name w:val="Основной текст (65) + Courier New20"/>
    <w:aliases w:val="12 pt27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3">
    <w:name w:val="Основной текст (65)2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22">
    <w:name w:val="Основной текст (65)2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9">
    <w:name w:val="Основной текст (65) + Courier New19"/>
    <w:aliases w:val="12 pt26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21">
    <w:name w:val="Основной текст (65)21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8">
    <w:name w:val="Основной текст (65) + Courier New18"/>
    <w:aliases w:val="12 pt25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">
    <w:name w:val="Заголовок №1 (3)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20">
    <w:name w:val="Основной текст (65)20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7">
    <w:name w:val="Основной текст (65) + Courier New17"/>
    <w:aliases w:val="12 pt24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9">
    <w:name w:val="Основной текст (65)19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6">
    <w:name w:val="Основной текст (65) + Courier New16"/>
    <w:aliases w:val="12 pt23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8">
    <w:name w:val="Основной текст (65)18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5">
    <w:name w:val="Основной текст (65) + Courier New15"/>
    <w:aliases w:val="12 pt22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60">
    <w:name w:val="Основной текст (66)"/>
    <w:basedOn w:val="66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7">
    <w:name w:val="Основной текст (65)17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4">
    <w:name w:val="Основной текст (65) + Courier New14"/>
    <w:aliases w:val="12 pt21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6">
    <w:name w:val="Основной текст (65)16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3">
    <w:name w:val="Основной текст (65) + Courier New13"/>
    <w:aliases w:val="12 pt20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1340">
    <w:name w:val="Заголовок №1 (3)4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CordiaUPC">
    <w:name w:val="Основной текст (2) + CordiaUPC"/>
    <w:aliases w:val="13 pt,Курсив39"/>
    <w:uiPriority w:val="99"/>
    <w:rsid w:val="006B3FB2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15">
    <w:name w:val="Основной текст (65)15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11pt">
    <w:name w:val="Основной текст (65) + 11 pt"/>
    <w:aliases w:val="Не курсив6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6514">
    <w:name w:val="Основной текст (65)1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rdiaUPC">
    <w:name w:val="Основной текст (65) + CordiaUPC"/>
    <w:aliases w:val="14 pt,Не курсив5"/>
    <w:uiPriority w:val="99"/>
    <w:rsid w:val="006B3FB2"/>
    <w:rPr>
      <w:rFonts w:ascii="CordiaUPC" w:hAnsi="CordiaUPC" w:cs="CordiaUPC" w:hint="default"/>
      <w:i/>
      <w:iCs/>
      <w:sz w:val="28"/>
      <w:szCs w:val="28"/>
      <w:shd w:val="clear" w:color="auto" w:fill="FFFFFF"/>
    </w:rPr>
  </w:style>
  <w:style w:type="character" w:customStyle="1" w:styleId="6511pt1">
    <w:name w:val="Основной текст (65) + 11 pt1"/>
    <w:aliases w:val="Не курсив4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2Arial">
    <w:name w:val="Основной текст (2) + Arial"/>
    <w:aliases w:val="8,5 pt42"/>
    <w:uiPriority w:val="99"/>
    <w:rsid w:val="006B3FB2"/>
    <w:rPr>
      <w:rFonts w:ascii="Arial" w:hAnsi="Arial" w:cs="Arial" w:hint="default"/>
      <w:spacing w:val="0"/>
      <w:sz w:val="17"/>
      <w:szCs w:val="17"/>
      <w:shd w:val="clear" w:color="auto" w:fill="FFFFFF"/>
    </w:rPr>
  </w:style>
  <w:style w:type="character" w:customStyle="1" w:styleId="2103">
    <w:name w:val="Основной текст (2) + 103"/>
    <w:aliases w:val="5 pt41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1330">
    <w:name w:val="Заголовок №1 (3)3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1320">
    <w:name w:val="Заголовок №1 (3)2"/>
    <w:basedOn w:val="1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2313">
    <w:name w:val="Заголовок №2 (3) + 13"/>
    <w:aliases w:val="5 pt40"/>
    <w:uiPriority w:val="99"/>
    <w:rsid w:val="006B3FB2"/>
    <w:rPr>
      <w:rFonts w:ascii="Times New Roman" w:hAnsi="Times New Roman" w:cs="Times New Roman" w:hint="default"/>
      <w:b/>
      <w:bCs/>
      <w:sz w:val="27"/>
      <w:szCs w:val="27"/>
      <w:shd w:val="clear" w:color="auto" w:fill="FFFFFF"/>
    </w:rPr>
  </w:style>
  <w:style w:type="character" w:customStyle="1" w:styleId="2330">
    <w:name w:val="Заголовок №2 (3)3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13">
    <w:name w:val="Основной текст (65)1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2">
    <w:name w:val="Основной текст (65) + Courier New12"/>
    <w:aliases w:val="12 pt19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2">
    <w:name w:val="Основной текст (65)1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1">
    <w:name w:val="Основной текст (65) + Courier New11"/>
    <w:aliases w:val="12 pt1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11">
    <w:name w:val="Основной текст (65)11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0">
    <w:name w:val="Основной текст (65) + Courier New10"/>
    <w:aliases w:val="12 pt17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0">
    <w:name w:val="Основной текст (2) + 12"/>
    <w:aliases w:val="5 pt39,Полужирный4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71">
    <w:name w:val="Основной текст (2) + 7"/>
    <w:aliases w:val="5 pt38"/>
    <w:uiPriority w:val="99"/>
    <w:rsid w:val="006B3FB2"/>
    <w:rPr>
      <w:rFonts w:ascii="Times New Roman" w:hAnsi="Times New Roman" w:cs="Times New Roman" w:hint="default"/>
      <w:spacing w:val="0"/>
      <w:sz w:val="15"/>
      <w:szCs w:val="15"/>
      <w:shd w:val="clear" w:color="auto" w:fill="FFFFFF"/>
    </w:rPr>
  </w:style>
  <w:style w:type="character" w:customStyle="1" w:styleId="2123">
    <w:name w:val="Основной текст (2) + 123"/>
    <w:aliases w:val="5 pt37,Полужирный3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62">
    <w:name w:val="Основной текст (66)2"/>
    <w:basedOn w:val="66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3211pt">
    <w:name w:val="Заголовок №3 (2) + 11 pt"/>
    <w:uiPriority w:val="99"/>
    <w:rsid w:val="006B3FB2"/>
    <w:rPr>
      <w:rFonts w:ascii="Times New Roman" w:hAnsi="Times New Roman" w:cs="Times New Roman" w:hint="default"/>
      <w:b/>
      <w:bCs/>
      <w:sz w:val="22"/>
      <w:szCs w:val="22"/>
      <w:shd w:val="clear" w:color="auto" w:fill="FFFFFF"/>
    </w:rPr>
  </w:style>
  <w:style w:type="character" w:customStyle="1" w:styleId="6510">
    <w:name w:val="Основной текст (65)10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9">
    <w:name w:val="Основной текст (65) + Courier New9"/>
    <w:aliases w:val="12 pt16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9">
    <w:name w:val="Основной текст (65)9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8">
    <w:name w:val="Основной текст (65) + Courier New8"/>
    <w:aliases w:val="12 pt15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8">
    <w:name w:val="Основной текст (65)8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7">
    <w:name w:val="Основной текст (65) + Courier New7"/>
    <w:aliases w:val="12 pt14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2">
    <w:name w:val="Основной текст (2) + 102"/>
    <w:aliases w:val="5 pt36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657">
    <w:name w:val="Основной текст (65)7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6">
    <w:name w:val="Основной текст (65) + Courier New6"/>
    <w:aliases w:val="12 pt13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656">
    <w:name w:val="Основной текст (65)6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5">
    <w:name w:val="Основной текст (65) + Courier New5"/>
    <w:aliases w:val="12 pt12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2">
    <w:name w:val="Основной текст (2) + 122"/>
    <w:aliases w:val="5 pt35,Полужирный2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2320">
    <w:name w:val="Заголовок №2 (3)2"/>
    <w:basedOn w:val="232"/>
    <w:uiPriority w:val="99"/>
    <w:rsid w:val="006B3FB2"/>
    <w:rPr>
      <w:rFonts w:ascii="Times New Roman" w:hAnsi="Times New Roman" w:cs="Times New Roman"/>
      <w:b/>
      <w:bCs/>
      <w:sz w:val="25"/>
      <w:szCs w:val="25"/>
      <w:shd w:val="clear" w:color="auto" w:fill="FFFFFF"/>
    </w:rPr>
  </w:style>
  <w:style w:type="character" w:customStyle="1" w:styleId="655">
    <w:name w:val="Основной текст (65)5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4">
    <w:name w:val="Основной текст (65) + Courier New4"/>
    <w:aliases w:val="12 pt11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21">
    <w:name w:val="Основной текст (2) + 121"/>
    <w:aliases w:val="5 pt34,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5"/>
      <w:szCs w:val="25"/>
      <w:shd w:val="clear" w:color="auto" w:fill="FFFFFF"/>
      <w:lang w:val="en-US" w:eastAsia="en-US"/>
    </w:rPr>
  </w:style>
  <w:style w:type="character" w:customStyle="1" w:styleId="654">
    <w:name w:val="Основной текст (65)4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3">
    <w:name w:val="Основной текст (65) + Courier New3"/>
    <w:aliases w:val="12 pt10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CordiaUPC1">
    <w:name w:val="Основной текст (2) + CordiaUPC1"/>
    <w:aliases w:val="13 pt1,Курсив38"/>
    <w:uiPriority w:val="99"/>
    <w:rsid w:val="006B3FB2"/>
    <w:rPr>
      <w:rFonts w:ascii="CordiaUPC" w:hAnsi="CordiaUPC" w:cs="CordiaUPC" w:hint="default"/>
      <w:i/>
      <w:iCs/>
      <w:spacing w:val="0"/>
      <w:sz w:val="26"/>
      <w:szCs w:val="26"/>
      <w:shd w:val="clear" w:color="auto" w:fill="FFFFFF"/>
      <w:lang w:val="en-US" w:eastAsia="en-US"/>
    </w:rPr>
  </w:style>
  <w:style w:type="character" w:customStyle="1" w:styleId="653">
    <w:name w:val="Основной текст (65)3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2">
    <w:name w:val="Основной текст (65) + Courier New2"/>
    <w:aliases w:val="12 pt9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TrebuchetMS1">
    <w:name w:val="Колонтитул + Trebuchet MS1"/>
    <w:aliases w:val="101,5 pt33,Курсив37"/>
    <w:uiPriority w:val="99"/>
    <w:rsid w:val="006B3FB2"/>
    <w:rPr>
      <w:rFonts w:ascii="Trebuchet MS" w:hAnsi="Trebuchet MS" w:cs="Trebuchet MS" w:hint="default"/>
      <w:i/>
      <w:iCs/>
      <w:spacing w:val="0"/>
      <w:sz w:val="21"/>
      <w:szCs w:val="21"/>
      <w:shd w:val="clear" w:color="auto" w:fill="FFFFFF"/>
    </w:rPr>
  </w:style>
  <w:style w:type="character" w:customStyle="1" w:styleId="11pt1">
    <w:name w:val="Колонтитул + 11 pt1"/>
    <w:uiPriority w:val="99"/>
    <w:rsid w:val="006B3FB2"/>
    <w:rPr>
      <w:rFonts w:ascii="Times New Roman" w:hAnsi="Times New Roman" w:cs="Times New Roman" w:hint="default"/>
      <w:spacing w:val="0"/>
      <w:sz w:val="22"/>
      <w:szCs w:val="22"/>
      <w:shd w:val="clear" w:color="auto" w:fill="FFFFFF"/>
    </w:rPr>
  </w:style>
  <w:style w:type="character" w:customStyle="1" w:styleId="622">
    <w:name w:val="Основной текст (62)2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52">
    <w:name w:val="Основной текст (65)2"/>
    <w:basedOn w:val="65"/>
    <w:uiPriority w:val="99"/>
    <w:rsid w:val="006B3FB2"/>
    <w:rPr>
      <w:rFonts w:ascii="Times New Roman" w:hAnsi="Times New Roman" w:cs="Times New Roman"/>
      <w:i/>
      <w:iCs/>
      <w:sz w:val="23"/>
      <w:szCs w:val="23"/>
      <w:shd w:val="clear" w:color="auto" w:fill="FFFFFF"/>
    </w:rPr>
  </w:style>
  <w:style w:type="character" w:customStyle="1" w:styleId="65CourierNew1">
    <w:name w:val="Основной текст (65) + Courier New1"/>
    <w:aliases w:val="12 pt8"/>
    <w:uiPriority w:val="99"/>
    <w:rsid w:val="006B3FB2"/>
    <w:rPr>
      <w:rFonts w:ascii="Courier New" w:hAnsi="Courier New" w:cs="Courier New" w:hint="default"/>
      <w:i/>
      <w:iCs/>
      <w:sz w:val="24"/>
      <w:szCs w:val="24"/>
      <w:shd w:val="clear" w:color="auto" w:fill="FFFFFF"/>
    </w:rPr>
  </w:style>
  <w:style w:type="character" w:customStyle="1" w:styleId="2101">
    <w:name w:val="Основной текст (2) + 101"/>
    <w:aliases w:val="5 pt32"/>
    <w:uiPriority w:val="99"/>
    <w:rsid w:val="006B3FB2"/>
    <w:rPr>
      <w:rFonts w:ascii="Times New Roman" w:hAnsi="Times New Roman" w:cs="Times New Roman" w:hint="default"/>
      <w:spacing w:val="0"/>
      <w:sz w:val="21"/>
      <w:szCs w:val="21"/>
      <w:shd w:val="clear" w:color="auto" w:fill="FFFFFF"/>
    </w:rPr>
  </w:style>
  <w:style w:type="character" w:customStyle="1" w:styleId="21127">
    <w:name w:val="Основной текст (2) + 1127"/>
    <w:aliases w:val="5 pt31,Курсив3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6">
    <w:name w:val="Основной текст (2) + 1126"/>
    <w:aliases w:val="5 pt30,Курсив3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5">
    <w:name w:val="Основной текст (2) + 1125"/>
    <w:aliases w:val="5 pt29,Курсив3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4">
    <w:name w:val="Основной текст (2) + 1124"/>
    <w:aliases w:val="5 pt28,Курсив3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3">
    <w:name w:val="Основной текст (2) + 1123"/>
    <w:aliases w:val="5 pt27,Курсив3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2">
    <w:name w:val="Основной текст (2) + 1122"/>
    <w:aliases w:val="5 pt26,Курсив3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7">
    <w:name w:val="Основной текст (2) + Courier New7"/>
    <w:aliases w:val="12 pt7,Курсив3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70">
    <w:name w:val="Основной текст (67)"/>
    <w:basedOn w:val="67"/>
    <w:uiPriority w:val="99"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6">
    <w:name w:val="Основной текст (2) + Courier New6"/>
    <w:aliases w:val="12 pt6,Курсив29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5">
    <w:name w:val="Основной текст (2) + Courier New5"/>
    <w:aliases w:val="12 pt5,Курсив28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">
    <w:name w:val="Основной текст (2) + 12 pt"/>
    <w:aliases w:val="Курсив27"/>
    <w:uiPriority w:val="99"/>
    <w:rsid w:val="006B3FB2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21">
    <w:name w:val="Основной текст (2) + 1121"/>
    <w:aliases w:val="5 pt25,Курсив2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20">
    <w:name w:val="Основной текст (2) + 1120"/>
    <w:aliases w:val="5 pt24,Курсив2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4">
    <w:name w:val="Основной текст (2) + Courier New4"/>
    <w:aliases w:val="12 pt4,Курсив24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119">
    <w:name w:val="Основной текст (2) + 1119"/>
    <w:aliases w:val="5 pt23,Курсив2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8">
    <w:name w:val="Основной текст (2) + 1118"/>
    <w:aliases w:val="5 pt22,Курсив2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7">
    <w:name w:val="Основной текст (2) + 1117"/>
    <w:aliases w:val="5 pt21,Курсив2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6">
    <w:name w:val="Основной текст (2) + 1116"/>
    <w:aliases w:val="5 pt20,Курсив20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5">
    <w:name w:val="Основной текст (2) + 1115"/>
    <w:aliases w:val="5 pt19,Курсив19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4">
    <w:name w:val="Основной текст (2) + 1114"/>
    <w:aliases w:val="5 pt18,Курсив1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3">
    <w:name w:val="Основной текст (2) + 1113"/>
    <w:aliases w:val="5 pt17,Курсив1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672">
    <w:name w:val="Основной текст (67)2"/>
    <w:basedOn w:val="67"/>
    <w:uiPriority w:val="99"/>
    <w:rsid w:val="006B3FB2"/>
    <w:rPr>
      <w:rFonts w:ascii="Times New Roman" w:hAnsi="Times New Roman" w:cs="Times New Roman"/>
      <w:i/>
      <w:iCs/>
      <w:sz w:val="24"/>
      <w:szCs w:val="24"/>
      <w:shd w:val="clear" w:color="auto" w:fill="FFFFFF"/>
    </w:rPr>
  </w:style>
  <w:style w:type="character" w:customStyle="1" w:styleId="2CourierNew3">
    <w:name w:val="Основной текст (2) + Courier New3"/>
    <w:aliases w:val="12 pt3,Курсив16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CourierNew2">
    <w:name w:val="Основной текст (2) + Courier New2"/>
    <w:aliases w:val="12 pt2,Курсив15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212pt1">
    <w:name w:val="Основной текст (2) + 12 pt1"/>
    <w:aliases w:val="Курсив14"/>
    <w:uiPriority w:val="99"/>
    <w:rsid w:val="006B3FB2"/>
    <w:rPr>
      <w:rFonts w:ascii="Times New Roman" w:hAnsi="Times New Roman" w:cs="Times New Roman" w:hint="default"/>
      <w:i/>
      <w:iCs/>
      <w:spacing w:val="0"/>
      <w:sz w:val="24"/>
      <w:szCs w:val="24"/>
      <w:shd w:val="clear" w:color="auto" w:fill="FFFFFF"/>
    </w:rPr>
  </w:style>
  <w:style w:type="character" w:customStyle="1" w:styleId="21112">
    <w:name w:val="Основной текст (2) + 1112"/>
    <w:aliases w:val="5 pt16,Курсив1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1">
    <w:name w:val="Основной текст (2) + 1111"/>
    <w:aliases w:val="5 pt15,Курсив1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0">
    <w:name w:val="Основной текст (2) + 1110"/>
    <w:aliases w:val="5 pt14,Курсив1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CourierNew1">
    <w:name w:val="Основной текст (2) + Courier New1"/>
    <w:aliases w:val="12 pt1,Курсив10"/>
    <w:uiPriority w:val="99"/>
    <w:rsid w:val="006B3FB2"/>
    <w:rPr>
      <w:rFonts w:ascii="Courier New" w:hAnsi="Courier New" w:cs="Courier New" w:hint="default"/>
      <w:i/>
      <w:iCs/>
      <w:spacing w:val="0"/>
      <w:sz w:val="24"/>
      <w:szCs w:val="24"/>
      <w:shd w:val="clear" w:color="auto" w:fill="FFFFFF"/>
    </w:rPr>
  </w:style>
  <w:style w:type="character" w:customStyle="1" w:styleId="62TimesNewRoman1">
    <w:name w:val="Основной текст (62) + Times New Roman1"/>
    <w:uiPriority w:val="99"/>
    <w:rsid w:val="006B3FB2"/>
    <w:rPr>
      <w:rFonts w:ascii="Times New Roman" w:hAnsi="Times New Roman" w:cs="Times New Roman" w:hint="default"/>
      <w:i/>
      <w:iCs/>
      <w:sz w:val="24"/>
      <w:szCs w:val="24"/>
      <w:shd w:val="clear" w:color="auto" w:fill="FFFFFF"/>
    </w:rPr>
  </w:style>
  <w:style w:type="character" w:customStyle="1" w:styleId="291">
    <w:name w:val="Основной текст (2) + 9"/>
    <w:aliases w:val="5 pt13,Малые прописные1"/>
    <w:uiPriority w:val="99"/>
    <w:rsid w:val="006B3FB2"/>
    <w:rPr>
      <w:rFonts w:ascii="Times New Roman" w:hAnsi="Times New Roman" w:cs="Times New Roman" w:hint="default"/>
      <w:smallCaps/>
      <w:spacing w:val="0"/>
      <w:sz w:val="19"/>
      <w:szCs w:val="19"/>
      <w:shd w:val="clear" w:color="auto" w:fill="FFFFFF"/>
    </w:rPr>
  </w:style>
  <w:style w:type="character" w:customStyle="1" w:styleId="2119">
    <w:name w:val="Основной текст (2) + 119"/>
    <w:aliases w:val="5 pt12,Курсив9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8">
    <w:name w:val="Основной текст (2) + 118"/>
    <w:aliases w:val="5 pt11,Курсив8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7">
    <w:name w:val="Основной текст (2) + 117"/>
    <w:aliases w:val="5 pt10,Курсив7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6">
    <w:name w:val="Основной текст (2) + 116"/>
    <w:aliases w:val="5 pt9,Курсив6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5">
    <w:name w:val="Основной текст (2) + 115"/>
    <w:aliases w:val="5 pt8,Курсив5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4">
    <w:name w:val="Основной текст (2) + 114"/>
    <w:aliases w:val="5 pt7,Курсив4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3">
    <w:name w:val="Основной текст (2) + 113"/>
    <w:aliases w:val="5 pt6,Курсив3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3">
    <w:name w:val="Основной текст (2) + Полужирный1"/>
    <w:uiPriority w:val="99"/>
    <w:rsid w:val="006B3FB2"/>
    <w:rPr>
      <w:rFonts w:ascii="Times New Roman" w:hAnsi="Times New Roman" w:cs="Times New Roman" w:hint="default"/>
      <w:b/>
      <w:bCs/>
      <w:spacing w:val="0"/>
      <w:sz w:val="22"/>
      <w:szCs w:val="22"/>
      <w:shd w:val="clear" w:color="auto" w:fill="FFFFFF"/>
    </w:rPr>
  </w:style>
  <w:style w:type="character" w:customStyle="1" w:styleId="65Arial">
    <w:name w:val="Основной текст (65) + Arial"/>
    <w:aliases w:val="9 pt,Не курсив3"/>
    <w:uiPriority w:val="99"/>
    <w:rsid w:val="006B3FB2"/>
    <w:rPr>
      <w:rFonts w:ascii="Arial" w:hAnsi="Arial" w:cs="Arial" w:hint="default"/>
      <w:i/>
      <w:iCs/>
      <w:sz w:val="18"/>
      <w:szCs w:val="18"/>
      <w:shd w:val="clear" w:color="auto" w:fill="FFFFFF"/>
    </w:rPr>
  </w:style>
  <w:style w:type="character" w:customStyle="1" w:styleId="65Arial1">
    <w:name w:val="Основной текст (65) + Arial1"/>
    <w:aliases w:val="81,5 pt5,Не курсив2"/>
    <w:uiPriority w:val="99"/>
    <w:rsid w:val="006B3FB2"/>
    <w:rPr>
      <w:rFonts w:ascii="Arial" w:hAnsi="Arial" w:cs="Arial" w:hint="default"/>
      <w:i/>
      <w:iCs/>
      <w:sz w:val="17"/>
      <w:szCs w:val="17"/>
      <w:shd w:val="clear" w:color="auto" w:fill="FFFFFF"/>
    </w:rPr>
  </w:style>
  <w:style w:type="character" w:customStyle="1" w:styleId="2112">
    <w:name w:val="Основной текст (2) + 112"/>
    <w:aliases w:val="5 pt4,Курсив2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111">
    <w:name w:val="Основной текст (2) + 111"/>
    <w:aliases w:val="5 pt3,Курсив1"/>
    <w:uiPriority w:val="99"/>
    <w:rsid w:val="006B3FB2"/>
    <w:rPr>
      <w:rFonts w:ascii="Times New Roman" w:hAnsi="Times New Roman" w:cs="Times New Roman" w:hint="default"/>
      <w:i/>
      <w:iCs/>
      <w:spacing w:val="0"/>
      <w:sz w:val="23"/>
      <w:szCs w:val="23"/>
      <w:shd w:val="clear" w:color="auto" w:fill="FFFFFF"/>
    </w:rPr>
  </w:style>
  <w:style w:type="character" w:customStyle="1" w:styleId="242">
    <w:name w:val="Заголовок №2 (4)"/>
    <w:basedOn w:val="241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4c">
    <w:name w:val="Оглавление4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f">
    <w:name w:val="Оглавление (2) + Не курсив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3b">
    <w:name w:val="Оглавление3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35">
    <w:name w:val="Оглавление (2) + Не курсив3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2f0">
    <w:name w:val="Оглавление2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226">
    <w:name w:val="Оглавление (2) + Не курсив2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72">
    <w:name w:val="Оглавление + 7"/>
    <w:aliases w:val="5 pt2"/>
    <w:uiPriority w:val="99"/>
    <w:rsid w:val="006B3FB2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214">
    <w:name w:val="Оглавление (2) + Не курсив1"/>
    <w:basedOn w:val="21"/>
    <w:uiPriority w:val="99"/>
    <w:rsid w:val="006B3FB2"/>
    <w:rPr>
      <w:rFonts w:ascii="Times New Roman" w:hAnsi="Times New Roman" w:cs="Times New Roman"/>
      <w:i/>
      <w:iCs/>
      <w:shd w:val="clear" w:color="auto" w:fill="FFFFFF"/>
    </w:rPr>
  </w:style>
  <w:style w:type="character" w:customStyle="1" w:styleId="1e">
    <w:name w:val="Оглавление1"/>
    <w:basedOn w:val="12"/>
    <w:uiPriority w:val="99"/>
    <w:rsid w:val="006B3FB2"/>
    <w:rPr>
      <w:rFonts w:ascii="Times New Roman" w:hAnsi="Times New Roman" w:cs="Times New Roman"/>
      <w:shd w:val="clear" w:color="auto" w:fill="FFFFFF"/>
    </w:rPr>
  </w:style>
  <w:style w:type="character" w:customStyle="1" w:styleId="710">
    <w:name w:val="Оглавление + 71"/>
    <w:aliases w:val="5 pt1"/>
    <w:uiPriority w:val="99"/>
    <w:rsid w:val="006B3FB2"/>
    <w:rPr>
      <w:rFonts w:ascii="Times New Roman" w:hAnsi="Times New Roman" w:cs="Times New Roman" w:hint="default"/>
      <w:sz w:val="15"/>
      <w:szCs w:val="15"/>
      <w:shd w:val="clear" w:color="auto" w:fill="FFFFFF"/>
    </w:rPr>
  </w:style>
  <w:style w:type="character" w:customStyle="1" w:styleId="144">
    <w:name w:val="Заголовок №1 (4)"/>
    <w:basedOn w:val="142"/>
    <w:uiPriority w:val="99"/>
    <w:rsid w:val="006B3FB2"/>
    <w:rPr>
      <w:rFonts w:ascii="Times New Roman" w:hAnsi="Times New Roman" w:cs="Times New Roman"/>
      <w:b/>
      <w:bCs/>
      <w:sz w:val="27"/>
      <w:szCs w:val="27"/>
      <w:shd w:val="clear" w:color="auto" w:fill="FFFFFF"/>
    </w:rPr>
  </w:style>
  <w:style w:type="character" w:customStyle="1" w:styleId="6911pt">
    <w:name w:val="Основной текст (69) + 11 pt"/>
    <w:aliases w:val="Не курсив1"/>
    <w:uiPriority w:val="99"/>
    <w:rsid w:val="006B3FB2"/>
    <w:rPr>
      <w:rFonts w:ascii="Times New Roman" w:hAnsi="Times New Roman" w:cs="Times New Roman" w:hint="default"/>
      <w:i/>
      <w:iCs/>
      <w:sz w:val="22"/>
      <w:szCs w:val="22"/>
      <w:shd w:val="clear" w:color="auto" w:fill="FFFFFF"/>
    </w:rPr>
  </w:style>
  <w:style w:type="character" w:customStyle="1" w:styleId="FontStyle16">
    <w:name w:val="Font Style16"/>
    <w:basedOn w:val="a0"/>
    <w:uiPriority w:val="99"/>
    <w:rsid w:val="006B3FB2"/>
    <w:rPr>
      <w:rFonts w:ascii="Times New Roman" w:hAnsi="Times New Roman" w:cs="Times New Roman" w:hint="default"/>
      <w:b/>
      <w:bCs/>
      <w:sz w:val="26"/>
      <w:szCs w:val="26"/>
    </w:rPr>
  </w:style>
  <w:style w:type="table" w:customStyle="1" w:styleId="1f">
    <w:name w:val="Сетка таблицы1"/>
    <w:basedOn w:val="a1"/>
    <w:uiPriority w:val="59"/>
    <w:rsid w:val="006B3FB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semiHidden/>
    <w:rsid w:val="0021644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21644E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c8">
    <w:name w:val="c8"/>
    <w:basedOn w:val="a"/>
    <w:rsid w:val="005240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524031"/>
  </w:style>
  <w:style w:type="character" w:customStyle="1" w:styleId="c5">
    <w:name w:val="c5"/>
    <w:basedOn w:val="a0"/>
    <w:rsid w:val="00524031"/>
  </w:style>
  <w:style w:type="character" w:customStyle="1" w:styleId="apple-converted-space">
    <w:name w:val="apple-converted-space"/>
    <w:basedOn w:val="a0"/>
    <w:rsid w:val="00FD77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71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5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8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2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87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89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16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2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8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31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66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2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8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7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78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66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57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9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12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9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43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9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6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65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63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2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97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25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1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02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91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9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9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28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9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004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35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3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69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22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7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4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0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910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13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8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19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13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5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30316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940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79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5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3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85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1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detstvogid.ru/osvoenie-vospitannikami-sotsiokulturnyih-praktik-cherez-realizatsiyu-pedagogicheskogo-proekta/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detstvogid.ru/realizacziya-fgos-do-sovremennye-formy-raboty-s-pedagogami/.html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detstvogid.ru/realizacziya-proekta-priobshheniya-detej-doshkolnogo-vozrasta-k-narodnym-tradicziyam-pomorov/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68E5621-C516-4815-B50F-D749ECE713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14822</Words>
  <Characters>84488</Characters>
  <Application>Microsoft Office Word</Application>
  <DocSecurity>0</DocSecurity>
  <Lines>704</Lines>
  <Paragraphs>198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99112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Admin</cp:lastModifiedBy>
  <cp:revision>2</cp:revision>
  <cp:lastPrinted>2020-09-28T13:28:00Z</cp:lastPrinted>
  <dcterms:created xsi:type="dcterms:W3CDTF">2022-03-09T08:48:00Z</dcterms:created>
  <dcterms:modified xsi:type="dcterms:W3CDTF">2022-03-09T08:48:00Z</dcterms:modified>
</cp:coreProperties>
</file>